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7F96" w:rsidRPr="005C275D" w:rsidRDefault="00424024">
      <w:pPr>
        <w:spacing w:after="0" w:line="408" w:lineRule="auto"/>
        <w:ind w:left="120"/>
        <w:jc w:val="center"/>
        <w:rPr>
          <w:lang w:val="ru-RU"/>
        </w:rPr>
      </w:pPr>
      <w:bookmarkStart w:id="0" w:name="block-63490479"/>
      <w:r w:rsidRPr="005C275D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A27F96" w:rsidRPr="005C275D" w:rsidRDefault="00424024">
      <w:pPr>
        <w:spacing w:after="0" w:line="408" w:lineRule="auto"/>
        <w:ind w:left="120"/>
        <w:jc w:val="center"/>
        <w:rPr>
          <w:lang w:val="ru-RU"/>
        </w:rPr>
      </w:pPr>
      <w:bookmarkStart w:id="1" w:name="8bc005d6-dd8c-40df-b3ae-1f9dd26418c3"/>
      <w:r w:rsidRPr="005C275D">
        <w:rPr>
          <w:rFonts w:ascii="Times New Roman" w:hAnsi="Times New Roman"/>
          <w:b/>
          <w:color w:val="000000"/>
          <w:sz w:val="28"/>
          <w:lang w:val="ru-RU"/>
        </w:rPr>
        <w:t xml:space="preserve">Министерство образования, науки и молодежной политики Нижегородской области департамент образования Администрации города Дзержинска </w:t>
      </w:r>
      <w:bookmarkEnd w:id="1"/>
    </w:p>
    <w:p w:rsidR="00A27F96" w:rsidRPr="005C275D" w:rsidRDefault="00A27F96">
      <w:pPr>
        <w:spacing w:after="0" w:line="408" w:lineRule="auto"/>
        <w:ind w:left="120"/>
        <w:jc w:val="center"/>
        <w:rPr>
          <w:lang w:val="ru-RU"/>
        </w:rPr>
      </w:pPr>
      <w:bookmarkStart w:id="2" w:name="88e3db00-6636-4601-a948-1c797e67dbbc"/>
      <w:bookmarkEnd w:id="2"/>
    </w:p>
    <w:p w:rsidR="00A27F96" w:rsidRDefault="00424024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МБОУ «</w:t>
      </w:r>
      <w:proofErr w:type="spellStart"/>
      <w:r>
        <w:rPr>
          <w:rFonts w:ascii="Times New Roman" w:hAnsi="Times New Roman"/>
          <w:b/>
          <w:color w:val="000000"/>
          <w:sz w:val="28"/>
        </w:rPr>
        <w:t>Средняя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школа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№ 12»</w:t>
      </w:r>
    </w:p>
    <w:p w:rsidR="00A27F96" w:rsidRDefault="00A27F96">
      <w:pPr>
        <w:spacing w:after="0"/>
        <w:ind w:left="120"/>
      </w:pPr>
    </w:p>
    <w:p w:rsidR="00A27F96" w:rsidRDefault="00A27F96">
      <w:pPr>
        <w:spacing w:after="0"/>
        <w:ind w:left="120"/>
      </w:pPr>
    </w:p>
    <w:p w:rsidR="00A27F96" w:rsidRDefault="00A27F96">
      <w:pPr>
        <w:spacing w:after="0"/>
        <w:ind w:left="120"/>
      </w:pPr>
    </w:p>
    <w:p w:rsidR="00A27F96" w:rsidRDefault="00A27F96">
      <w:pPr>
        <w:spacing w:after="0"/>
        <w:ind w:left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C53FFE" w:rsidRPr="004E6975" w:rsidTr="000D4161">
        <w:tc>
          <w:tcPr>
            <w:tcW w:w="3114" w:type="dxa"/>
          </w:tcPr>
          <w:p w:rsidR="00C53FFE" w:rsidRPr="0040209D" w:rsidRDefault="00424024" w:rsidP="00535FAF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C53FFE" w:rsidRPr="0040209D" w:rsidRDefault="00424024" w:rsidP="000D416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4E6975" w:rsidRPr="008944ED" w:rsidRDefault="00424024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Заместитель директора</w:t>
            </w:r>
          </w:p>
          <w:p w:rsidR="004E6975" w:rsidRDefault="00424024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424024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Лазарева И.С.</w:t>
            </w:r>
          </w:p>
          <w:p w:rsidR="004E6975" w:rsidRDefault="00424024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25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424024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0E6D86" w:rsidRDefault="00424024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0E6D86" w:rsidRPr="008944ED" w:rsidRDefault="00424024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</w:t>
            </w:r>
          </w:p>
          <w:p w:rsidR="000E6D86" w:rsidRDefault="00424024" w:rsidP="000E6D8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86502D" w:rsidRPr="008944ED" w:rsidRDefault="00424024" w:rsidP="0086502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Рожкова И.А.</w:t>
            </w:r>
          </w:p>
          <w:p w:rsidR="000E6D86" w:rsidRDefault="00424024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№107-п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25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424024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A27F96" w:rsidRDefault="00A27F96">
      <w:pPr>
        <w:spacing w:after="0"/>
        <w:ind w:left="120"/>
      </w:pPr>
    </w:p>
    <w:p w:rsidR="00A27F96" w:rsidRDefault="00A27F96">
      <w:pPr>
        <w:spacing w:after="0"/>
        <w:ind w:left="120"/>
      </w:pPr>
    </w:p>
    <w:p w:rsidR="00A27F96" w:rsidRDefault="00A27F96">
      <w:pPr>
        <w:spacing w:after="0"/>
        <w:ind w:left="120"/>
      </w:pPr>
    </w:p>
    <w:p w:rsidR="00A27F96" w:rsidRDefault="00A27F96">
      <w:pPr>
        <w:spacing w:after="0"/>
        <w:ind w:left="120"/>
      </w:pPr>
    </w:p>
    <w:p w:rsidR="00A27F96" w:rsidRDefault="00A27F96">
      <w:pPr>
        <w:spacing w:after="0"/>
        <w:ind w:left="120"/>
      </w:pPr>
    </w:p>
    <w:p w:rsidR="00A27F96" w:rsidRDefault="00424024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РАБОЧАЯ ПРОГРАММА</w:t>
      </w:r>
    </w:p>
    <w:p w:rsidR="00A27F96" w:rsidRDefault="00424024">
      <w:pPr>
        <w:spacing w:after="0" w:line="408" w:lineRule="auto"/>
        <w:ind w:left="120"/>
        <w:jc w:val="center"/>
      </w:pPr>
      <w:r>
        <w:rPr>
          <w:rFonts w:ascii="Times New Roman" w:hAnsi="Times New Roman"/>
          <w:color w:val="000000"/>
          <w:sz w:val="28"/>
        </w:rPr>
        <w:t>(ID 8006294)</w:t>
      </w:r>
    </w:p>
    <w:p w:rsidR="00A27F96" w:rsidRDefault="00A27F96">
      <w:pPr>
        <w:spacing w:after="0"/>
        <w:ind w:left="120"/>
        <w:jc w:val="center"/>
      </w:pPr>
    </w:p>
    <w:p w:rsidR="00A27F96" w:rsidRPr="005C275D" w:rsidRDefault="00424024">
      <w:pPr>
        <w:spacing w:after="0" w:line="408" w:lineRule="auto"/>
        <w:ind w:left="120"/>
        <w:jc w:val="center"/>
        <w:rPr>
          <w:lang w:val="ru-RU"/>
        </w:rPr>
      </w:pPr>
      <w:r w:rsidRPr="005C275D">
        <w:rPr>
          <w:rFonts w:ascii="Times New Roman" w:hAnsi="Times New Roman"/>
          <w:b/>
          <w:color w:val="000000"/>
          <w:sz w:val="28"/>
          <w:lang w:val="ru-RU"/>
        </w:rPr>
        <w:t>учебного предмета «Основы безопасности и защиты Родины»</w:t>
      </w:r>
    </w:p>
    <w:p w:rsidR="00A27F96" w:rsidRPr="005C275D" w:rsidRDefault="00424024">
      <w:pPr>
        <w:spacing w:after="0" w:line="408" w:lineRule="auto"/>
        <w:ind w:left="120"/>
        <w:jc w:val="center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 xml:space="preserve">для обучающихся 8-9 классов </w:t>
      </w:r>
    </w:p>
    <w:p w:rsidR="00A27F96" w:rsidRPr="005C275D" w:rsidRDefault="00A27F96">
      <w:pPr>
        <w:spacing w:after="0"/>
        <w:ind w:left="120"/>
        <w:jc w:val="center"/>
        <w:rPr>
          <w:lang w:val="ru-RU"/>
        </w:rPr>
      </w:pPr>
    </w:p>
    <w:p w:rsidR="00A27F96" w:rsidRPr="005C275D" w:rsidRDefault="00A27F96">
      <w:pPr>
        <w:spacing w:after="0"/>
        <w:ind w:left="120"/>
        <w:jc w:val="center"/>
        <w:rPr>
          <w:lang w:val="ru-RU"/>
        </w:rPr>
      </w:pPr>
    </w:p>
    <w:p w:rsidR="00A27F96" w:rsidRPr="005C275D" w:rsidRDefault="00A27F96">
      <w:pPr>
        <w:spacing w:after="0"/>
        <w:ind w:left="120"/>
        <w:jc w:val="center"/>
        <w:rPr>
          <w:lang w:val="ru-RU"/>
        </w:rPr>
      </w:pPr>
    </w:p>
    <w:p w:rsidR="00A27F96" w:rsidRPr="005C275D" w:rsidRDefault="00A27F96">
      <w:pPr>
        <w:spacing w:after="0"/>
        <w:ind w:left="120"/>
        <w:jc w:val="center"/>
        <w:rPr>
          <w:lang w:val="ru-RU"/>
        </w:rPr>
      </w:pPr>
    </w:p>
    <w:p w:rsidR="00A27F96" w:rsidRPr="005C275D" w:rsidRDefault="00A27F96">
      <w:pPr>
        <w:spacing w:after="0"/>
        <w:ind w:left="120"/>
        <w:jc w:val="center"/>
        <w:rPr>
          <w:lang w:val="ru-RU"/>
        </w:rPr>
      </w:pPr>
    </w:p>
    <w:p w:rsidR="00A27F96" w:rsidRPr="005C275D" w:rsidRDefault="00A27F96">
      <w:pPr>
        <w:spacing w:after="0"/>
        <w:ind w:left="120"/>
        <w:jc w:val="center"/>
        <w:rPr>
          <w:lang w:val="ru-RU"/>
        </w:rPr>
      </w:pPr>
    </w:p>
    <w:p w:rsidR="00A27F96" w:rsidRPr="005C275D" w:rsidRDefault="00A27F96">
      <w:pPr>
        <w:spacing w:after="0"/>
        <w:ind w:left="120"/>
        <w:jc w:val="center"/>
        <w:rPr>
          <w:lang w:val="ru-RU"/>
        </w:rPr>
      </w:pPr>
    </w:p>
    <w:p w:rsidR="00A27F96" w:rsidRPr="005C275D" w:rsidRDefault="00A27F96">
      <w:pPr>
        <w:spacing w:after="0"/>
        <w:ind w:left="120"/>
        <w:jc w:val="center"/>
        <w:rPr>
          <w:lang w:val="ru-RU"/>
        </w:rPr>
      </w:pPr>
    </w:p>
    <w:p w:rsidR="00A27F96" w:rsidRPr="005C275D" w:rsidRDefault="00A27F96">
      <w:pPr>
        <w:spacing w:after="0"/>
        <w:ind w:left="120"/>
        <w:jc w:val="center"/>
        <w:rPr>
          <w:lang w:val="ru-RU"/>
        </w:rPr>
      </w:pPr>
    </w:p>
    <w:p w:rsidR="00A27F96" w:rsidRPr="005C275D" w:rsidRDefault="00A27F96">
      <w:pPr>
        <w:spacing w:after="0"/>
        <w:ind w:left="120"/>
        <w:jc w:val="center"/>
        <w:rPr>
          <w:lang w:val="ru-RU"/>
        </w:rPr>
      </w:pPr>
    </w:p>
    <w:p w:rsidR="00A27F96" w:rsidRPr="005C275D" w:rsidRDefault="00A27F96">
      <w:pPr>
        <w:spacing w:after="0"/>
        <w:ind w:left="120"/>
        <w:jc w:val="center"/>
        <w:rPr>
          <w:lang w:val="ru-RU"/>
        </w:rPr>
      </w:pPr>
    </w:p>
    <w:p w:rsidR="00A27F96" w:rsidRPr="005C275D" w:rsidRDefault="00A27F96">
      <w:pPr>
        <w:spacing w:after="0"/>
        <w:ind w:left="120"/>
        <w:jc w:val="center"/>
        <w:rPr>
          <w:lang w:val="ru-RU"/>
        </w:rPr>
      </w:pPr>
    </w:p>
    <w:p w:rsidR="00A27F96" w:rsidRPr="005C275D" w:rsidRDefault="00424024">
      <w:pPr>
        <w:spacing w:after="0"/>
        <w:ind w:left="120"/>
        <w:jc w:val="center"/>
        <w:rPr>
          <w:lang w:val="ru-RU"/>
        </w:rPr>
      </w:pPr>
      <w:bookmarkStart w:id="3" w:name="1227e185-9fcf-41a3-b6e4-b2f387a36924"/>
      <w:r w:rsidRPr="005C275D">
        <w:rPr>
          <w:rFonts w:ascii="Times New Roman" w:hAnsi="Times New Roman"/>
          <w:b/>
          <w:color w:val="000000"/>
          <w:sz w:val="28"/>
          <w:lang w:val="ru-RU"/>
        </w:rPr>
        <w:t>Дзержинск</w:t>
      </w:r>
      <w:bookmarkEnd w:id="3"/>
      <w:r w:rsidRPr="005C275D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bookmarkStart w:id="4" w:name="f668af2c-a8ef-4743-8dd2-7525a6af0415"/>
      <w:r w:rsidRPr="005C275D">
        <w:rPr>
          <w:rFonts w:ascii="Times New Roman" w:hAnsi="Times New Roman"/>
          <w:b/>
          <w:color w:val="000000"/>
          <w:sz w:val="28"/>
          <w:lang w:val="ru-RU"/>
        </w:rPr>
        <w:t>2025</w:t>
      </w:r>
      <w:bookmarkEnd w:id="4"/>
    </w:p>
    <w:p w:rsidR="00A27F96" w:rsidRPr="005C275D" w:rsidRDefault="00A27F96">
      <w:pPr>
        <w:spacing w:after="0"/>
        <w:ind w:left="120"/>
        <w:rPr>
          <w:lang w:val="ru-RU"/>
        </w:rPr>
      </w:pPr>
    </w:p>
    <w:p w:rsidR="00A27F96" w:rsidRPr="005C275D" w:rsidRDefault="00A27F96">
      <w:pPr>
        <w:rPr>
          <w:lang w:val="ru-RU"/>
        </w:rPr>
        <w:sectPr w:rsidR="00A27F96" w:rsidRPr="005C275D">
          <w:pgSz w:w="11906" w:h="16383"/>
          <w:pgMar w:top="1134" w:right="850" w:bottom="1134" w:left="1701" w:header="720" w:footer="720" w:gutter="0"/>
          <w:cols w:space="720"/>
        </w:sectPr>
      </w:pPr>
    </w:p>
    <w:p w:rsidR="00A27F96" w:rsidRPr="005C275D" w:rsidRDefault="00424024">
      <w:pPr>
        <w:spacing w:after="0" w:line="264" w:lineRule="auto"/>
        <w:ind w:left="120"/>
        <w:jc w:val="both"/>
        <w:rPr>
          <w:lang w:val="ru-RU"/>
        </w:rPr>
      </w:pPr>
      <w:bookmarkStart w:id="5" w:name="block-63490476"/>
      <w:bookmarkEnd w:id="0"/>
      <w:r w:rsidRPr="005C275D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A27F96" w:rsidRPr="005C275D" w:rsidRDefault="00A27F96">
      <w:pPr>
        <w:spacing w:after="0" w:line="264" w:lineRule="auto"/>
        <w:ind w:left="120"/>
        <w:jc w:val="both"/>
        <w:rPr>
          <w:lang w:val="ru-RU"/>
        </w:rPr>
      </w:pP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 xml:space="preserve">Рабочая программа по основам безопасности и защиты Родины (далее - ОБЗР) разработана на основе требований к результатам освоения программы основного общего образования, представленных в ФГОС ООО, федеральной рабочей программе воспитания, и предусматривает </w:t>
      </w:r>
      <w:r w:rsidRPr="005C275D">
        <w:rPr>
          <w:rFonts w:ascii="Times New Roman" w:hAnsi="Times New Roman"/>
          <w:color w:val="000000"/>
          <w:sz w:val="28"/>
          <w:lang w:val="ru-RU"/>
        </w:rPr>
        <w:t xml:space="preserve">непосредственное применение при реализации ОП ООО. 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>Программа ОБЗР позволит учителю построить освоение содержания в логике последовательного нарастания факторов опасности от опасной ситуации до чрезвычайной ситуации и разумного взаимодействия человека с ок</w:t>
      </w:r>
      <w:r w:rsidRPr="005C275D">
        <w:rPr>
          <w:rFonts w:ascii="Times New Roman" w:hAnsi="Times New Roman"/>
          <w:color w:val="000000"/>
          <w:sz w:val="28"/>
          <w:lang w:val="ru-RU"/>
        </w:rPr>
        <w:t>ружающей средой, учесть преемственность приобретения обучающимися знаний и формирования у них умений и навыков в области безопасности жизнедеятельности и защиты Родины.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>Программа ОБЗР обеспечивает: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>ясное понимание обучающимися современных проблем безопасно</w:t>
      </w:r>
      <w:r w:rsidRPr="005C275D">
        <w:rPr>
          <w:rFonts w:ascii="Times New Roman" w:hAnsi="Times New Roman"/>
          <w:color w:val="000000"/>
          <w:sz w:val="28"/>
          <w:lang w:val="ru-RU"/>
        </w:rPr>
        <w:t>сти и формирование у подрастающего поколения базового уровня культуры безопасного поведения;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>прочное усвоение обучающимися основных ключевых понятий, обеспечивающих преемственность изучения основ комплексной безопасности личности на следующем уровне образо</w:t>
      </w:r>
      <w:r w:rsidRPr="005C275D">
        <w:rPr>
          <w:rFonts w:ascii="Times New Roman" w:hAnsi="Times New Roman"/>
          <w:color w:val="000000"/>
          <w:sz w:val="28"/>
          <w:lang w:val="ru-RU"/>
        </w:rPr>
        <w:t>вания;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>возможность выработки и закрепления у обучающихся умений и навыков, необходимых для последующей жизни;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>выработку практико-ориентированных компетенций, соответствующих потребностям современности;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 xml:space="preserve">реализацию оптимального баланса </w:t>
      </w:r>
      <w:proofErr w:type="spellStart"/>
      <w:r w:rsidRPr="005C275D">
        <w:rPr>
          <w:rFonts w:ascii="Times New Roman" w:hAnsi="Times New Roman"/>
          <w:color w:val="000000"/>
          <w:sz w:val="28"/>
          <w:lang w:val="ru-RU"/>
        </w:rPr>
        <w:t>межпредметных</w:t>
      </w:r>
      <w:proofErr w:type="spellEnd"/>
      <w:r w:rsidRPr="005C275D">
        <w:rPr>
          <w:rFonts w:ascii="Times New Roman" w:hAnsi="Times New Roman"/>
          <w:color w:val="000000"/>
          <w:sz w:val="28"/>
          <w:lang w:val="ru-RU"/>
        </w:rPr>
        <w:t xml:space="preserve"> связей и</w:t>
      </w:r>
      <w:r w:rsidRPr="005C275D">
        <w:rPr>
          <w:rFonts w:ascii="Times New Roman" w:hAnsi="Times New Roman"/>
          <w:color w:val="000000"/>
          <w:sz w:val="28"/>
          <w:lang w:val="ru-RU"/>
        </w:rPr>
        <w:t xml:space="preserve"> их разумное </w:t>
      </w:r>
      <w:proofErr w:type="spellStart"/>
      <w:r w:rsidRPr="005C275D">
        <w:rPr>
          <w:rFonts w:ascii="Times New Roman" w:hAnsi="Times New Roman"/>
          <w:color w:val="000000"/>
          <w:sz w:val="28"/>
          <w:lang w:val="ru-RU"/>
        </w:rPr>
        <w:t>взаимодополнение</w:t>
      </w:r>
      <w:proofErr w:type="spellEnd"/>
      <w:r w:rsidRPr="005C275D">
        <w:rPr>
          <w:rFonts w:ascii="Times New Roman" w:hAnsi="Times New Roman"/>
          <w:color w:val="000000"/>
          <w:sz w:val="28"/>
          <w:lang w:val="ru-RU"/>
        </w:rPr>
        <w:t>, способствующее формированию практических умений и навыков.</w:t>
      </w:r>
    </w:p>
    <w:p w:rsidR="00A27F96" w:rsidRPr="005C275D" w:rsidRDefault="00424024">
      <w:pPr>
        <w:spacing w:after="0"/>
        <w:ind w:left="120"/>
        <w:jc w:val="both"/>
        <w:rPr>
          <w:lang w:val="ru-RU"/>
        </w:rPr>
      </w:pPr>
      <w:r w:rsidRPr="005C275D">
        <w:rPr>
          <w:rFonts w:ascii="Times New Roman" w:hAnsi="Times New Roman"/>
          <w:b/>
          <w:color w:val="000000"/>
          <w:sz w:val="28"/>
          <w:lang w:val="ru-RU"/>
        </w:rPr>
        <w:t>ОБЩАЯ ХАРАКТЕРИСТИКА УЧЕБНОГО ПРЕДМЕТА «ОСНОВЫ БЕЗОПАСНОСТИ И ЗАЩИТЫ РОДИНЫ»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В программе ОБЗР содержание учебного предмета ОБЗР структурно представлено одиннадцатью м</w:t>
      </w:r>
      <w:r w:rsidRPr="005C275D">
        <w:rPr>
          <w:rFonts w:ascii="Times New Roman" w:hAnsi="Times New Roman"/>
          <w:color w:val="333333"/>
          <w:sz w:val="28"/>
          <w:lang w:val="ru-RU"/>
        </w:rPr>
        <w:t>одулями (тематическими линиями), обеспечивающими непрерывность изучения предмета на уровне основного общего образования и преемственность учебного процесса на уровне среднего общего образования: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модуль № 1 «Безопасное и устойчивое развитие личности, общест</w:t>
      </w:r>
      <w:r w:rsidRPr="005C275D">
        <w:rPr>
          <w:rFonts w:ascii="Times New Roman" w:hAnsi="Times New Roman"/>
          <w:color w:val="333333"/>
          <w:sz w:val="28"/>
          <w:lang w:val="ru-RU"/>
        </w:rPr>
        <w:t>ва, государства»;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модуль № 2 «Военная подготовка. Основы военных знаний»;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lastRenderedPageBreak/>
        <w:t>модуль № 3 «Культура безопасности жизнедеятельности в современном обществе»;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модуль № 4 «Безопасность в быту»;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модуль № 5 «Безопасность на транспорте»;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модуль № 6 «Безопасность в общ</w:t>
      </w:r>
      <w:r w:rsidRPr="005C275D">
        <w:rPr>
          <w:rFonts w:ascii="Times New Roman" w:hAnsi="Times New Roman"/>
          <w:color w:val="333333"/>
          <w:sz w:val="28"/>
          <w:lang w:val="ru-RU"/>
        </w:rPr>
        <w:t>ественных местах»;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модуль № 7 «Безопасность в природной среде»;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модуль № 8 «Основы медицинских знаний. Оказание первой помощи»;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модуль № 9 «Безопасность в социуме»;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модуль № 10 «Безопасность в информационном пространстве»;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модуль № 11 «Основы противодейств</w:t>
      </w:r>
      <w:r w:rsidRPr="005C275D">
        <w:rPr>
          <w:rFonts w:ascii="Times New Roman" w:hAnsi="Times New Roman"/>
          <w:color w:val="333333"/>
          <w:sz w:val="28"/>
          <w:lang w:val="ru-RU"/>
        </w:rPr>
        <w:t>ия экстремизму и терроризму».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В целях обеспечения системного подхода в изучении учебного предмета ОБЗР на уровне основного общего образования программа ОБЗР предполагает внедрение универсальной структурно-логической схемы изучения учебных модулей (тематиче</w:t>
      </w:r>
      <w:r w:rsidRPr="005C275D">
        <w:rPr>
          <w:rFonts w:ascii="Times New Roman" w:hAnsi="Times New Roman"/>
          <w:color w:val="333333"/>
          <w:sz w:val="28"/>
          <w:lang w:val="ru-RU"/>
        </w:rPr>
        <w:t>ских линий) в парадигме безопасной жизнедеятельности: «предвидеть опасность → по возможности её избегать → при необходимости действовать».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Учебный материал систематизирован по сферам возможных проявлений рисков и опасностей: помещения и бытовые условия; ул</w:t>
      </w:r>
      <w:r w:rsidRPr="005C275D">
        <w:rPr>
          <w:rFonts w:ascii="Times New Roman" w:hAnsi="Times New Roman"/>
          <w:color w:val="333333"/>
          <w:sz w:val="28"/>
          <w:lang w:val="ru-RU"/>
        </w:rPr>
        <w:t>ица и общественные места; природные условия; коммуникационные связи и каналы; физическое и психическое здоровье; социальное взаимодействие и другие.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 xml:space="preserve">Программой ОБЗР предусматривается использование практико-ориентированных интерактивных форм организации учебных занятий с возможностью применения тренажёрных систем и виртуальных моделей. 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При этом использование цифровой образовательной среды на учебных за</w:t>
      </w:r>
      <w:r w:rsidRPr="005C275D">
        <w:rPr>
          <w:rFonts w:ascii="Times New Roman" w:hAnsi="Times New Roman"/>
          <w:color w:val="333333"/>
          <w:sz w:val="28"/>
          <w:lang w:val="ru-RU"/>
        </w:rPr>
        <w:t>нятиях должно быть разумным, компьютер и дистанционные образовательные технологии не способны полностью заменить педагога и практические действия обучающихся.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>В условиях современного исторического процесса с появлением новых глобальных и региональных приро</w:t>
      </w:r>
      <w:r w:rsidRPr="005C275D">
        <w:rPr>
          <w:rFonts w:ascii="Times New Roman" w:hAnsi="Times New Roman"/>
          <w:color w:val="000000"/>
          <w:sz w:val="28"/>
          <w:lang w:val="ru-RU"/>
        </w:rPr>
        <w:t>дных, техногенных, социальных вызовов и угроз безопасности России (критичные изменения климата, негативные медико-биологические, экологические, информационные факторы и другие условия жизнедеятельности) возрастает приоритет вопросов безопасности, их значен</w:t>
      </w:r>
      <w:r w:rsidRPr="005C275D">
        <w:rPr>
          <w:rFonts w:ascii="Times New Roman" w:hAnsi="Times New Roman"/>
          <w:color w:val="000000"/>
          <w:sz w:val="28"/>
          <w:lang w:val="ru-RU"/>
        </w:rPr>
        <w:t xml:space="preserve">ие не только для самого человека, но также для общества и государства. </w:t>
      </w:r>
    </w:p>
    <w:p w:rsidR="00A27F96" w:rsidRPr="005C275D" w:rsidRDefault="00A27F96">
      <w:pPr>
        <w:spacing w:after="0"/>
        <w:ind w:left="120"/>
        <w:rPr>
          <w:lang w:val="ru-RU"/>
        </w:rPr>
      </w:pP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>При этом центральной проблемой безопасности жизнедеятельности остаётся сохранение жизни и здоровья каждого человека.</w:t>
      </w:r>
    </w:p>
    <w:p w:rsidR="00A27F96" w:rsidRPr="005C275D" w:rsidRDefault="00A27F96">
      <w:pPr>
        <w:spacing w:after="0" w:line="264" w:lineRule="auto"/>
        <w:ind w:left="120"/>
        <w:rPr>
          <w:lang w:val="ru-RU"/>
        </w:rPr>
      </w:pP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lastRenderedPageBreak/>
        <w:t>В современных условиях колоссальное значение приобретает качестве</w:t>
      </w:r>
      <w:r w:rsidRPr="005C275D">
        <w:rPr>
          <w:rFonts w:ascii="Times New Roman" w:hAnsi="Times New Roman"/>
          <w:color w:val="000000"/>
          <w:sz w:val="28"/>
          <w:lang w:val="ru-RU"/>
        </w:rPr>
        <w:t>нное образование подрастающего поколения россиян, направленное на формирование гражданской идентичности, воспитание личности безопасного типа, овладение знаниями, умениями, навыками и компетенцией для обеспечения безопасности в повседневной жизни. Актуальн</w:t>
      </w:r>
      <w:r w:rsidRPr="005C275D">
        <w:rPr>
          <w:rFonts w:ascii="Times New Roman" w:hAnsi="Times New Roman"/>
          <w:color w:val="000000"/>
          <w:sz w:val="28"/>
          <w:lang w:val="ru-RU"/>
        </w:rPr>
        <w:t>ость совершенствования учебно-методического обеспечения учебного процесса по предмету ОБЗР определяется следующими системообразующими документами в области безопасности: Стратегия национальной безопасности Российской Федерации, утвержденная Указом Президен</w:t>
      </w:r>
      <w:r w:rsidRPr="005C275D">
        <w:rPr>
          <w:rFonts w:ascii="Times New Roman" w:hAnsi="Times New Roman"/>
          <w:color w:val="000000"/>
          <w:sz w:val="28"/>
          <w:lang w:val="ru-RU"/>
        </w:rPr>
        <w:t>та Российской Федерации от 2 июля 2021 г. № 400, Доктрина информационной безопасности Российской Федерации, утвержденная Указом Президента Российской Федерации от 5 декабря 2016 г. № 646, Национальные цели развития Российской Федерации на период до 2030 го</w:t>
      </w:r>
      <w:r w:rsidRPr="005C275D">
        <w:rPr>
          <w:rFonts w:ascii="Times New Roman" w:hAnsi="Times New Roman"/>
          <w:color w:val="000000"/>
          <w:sz w:val="28"/>
          <w:lang w:val="ru-RU"/>
        </w:rPr>
        <w:t>да, утвержденные Указом Президента Российской Федерации от 21 июля 2020 г. № 474, государственная программа Российской Федерации «Развитие образования», утвержденная постановлением Правительства Российской Федерации от 26 декабря 2017 г. № 1642.</w:t>
      </w:r>
    </w:p>
    <w:p w:rsidR="00A27F96" w:rsidRPr="005C275D" w:rsidRDefault="00A27F96">
      <w:pPr>
        <w:spacing w:after="0"/>
        <w:ind w:left="120"/>
        <w:rPr>
          <w:lang w:val="ru-RU"/>
        </w:rPr>
      </w:pP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 xml:space="preserve">ОБЗР </w:t>
      </w:r>
      <w:r w:rsidRPr="005C275D">
        <w:rPr>
          <w:rFonts w:ascii="Times New Roman" w:hAnsi="Times New Roman"/>
          <w:color w:val="000000"/>
          <w:sz w:val="28"/>
          <w:lang w:val="ru-RU"/>
        </w:rPr>
        <w:t>является системообразующим учебным предметом, имеет свои дидактические компоненты во всех без исключения предметных областях и реализуется через приобретение необходимых знаний, выработку и закрепление системы взаимосвязанных навыков и умений, формирование</w:t>
      </w:r>
      <w:r w:rsidRPr="005C275D">
        <w:rPr>
          <w:rFonts w:ascii="Times New Roman" w:hAnsi="Times New Roman"/>
          <w:color w:val="000000"/>
          <w:sz w:val="28"/>
          <w:lang w:val="ru-RU"/>
        </w:rPr>
        <w:t xml:space="preserve"> компетенций в области безопасности, поддержанных согласованным изучением других учебных предметов. Научной базой учебного предмета ОБЗР является общая теория безопасности, исходя из которой он должен обеспечивать формирование целостного видения всего комп</w:t>
      </w:r>
      <w:r w:rsidRPr="005C275D">
        <w:rPr>
          <w:rFonts w:ascii="Times New Roman" w:hAnsi="Times New Roman"/>
          <w:color w:val="000000"/>
          <w:sz w:val="28"/>
          <w:lang w:val="ru-RU"/>
        </w:rPr>
        <w:t>лекса проблем безопасности, включая глобальные, что позволит обосновать оптимальную систему обеспечения безопасности личности, общества и государства, а также актуализировать для обучающихся построение модели индивидуального безопасного поведения в повседн</w:t>
      </w:r>
      <w:r w:rsidRPr="005C275D">
        <w:rPr>
          <w:rFonts w:ascii="Times New Roman" w:hAnsi="Times New Roman"/>
          <w:color w:val="000000"/>
          <w:sz w:val="28"/>
          <w:lang w:val="ru-RU"/>
        </w:rPr>
        <w:t>евной жизни, сформировать у них базовый уровень культуры безопасности жизнедеятельности.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>ОБЗР входит в предметную область «Основы безопасности и защиты Родины», является обязательным для изучения на уровне основного общего образования.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>Изучение ОБЗР направ</w:t>
      </w:r>
      <w:r w:rsidRPr="005C275D">
        <w:rPr>
          <w:rFonts w:ascii="Times New Roman" w:hAnsi="Times New Roman"/>
          <w:color w:val="000000"/>
          <w:sz w:val="28"/>
          <w:lang w:val="ru-RU"/>
        </w:rPr>
        <w:t>лено на обеспечение формирования готовности к защите Отечества и базового уровня культуры безопасности жизнедеятельности, что способствует освоению учащимися знаний и умений позволяющих подготовиться к военной службе и выработке у обучающихся умений распоз</w:t>
      </w:r>
      <w:r w:rsidRPr="005C275D">
        <w:rPr>
          <w:rFonts w:ascii="Times New Roman" w:hAnsi="Times New Roman"/>
          <w:color w:val="000000"/>
          <w:sz w:val="28"/>
          <w:lang w:val="ru-RU"/>
        </w:rPr>
        <w:t xml:space="preserve">навать угрозы, избегать опасности, </w:t>
      </w:r>
      <w:proofErr w:type="spellStart"/>
      <w:r w:rsidRPr="005C275D">
        <w:rPr>
          <w:rFonts w:ascii="Times New Roman" w:hAnsi="Times New Roman"/>
          <w:color w:val="000000"/>
          <w:sz w:val="28"/>
          <w:lang w:val="ru-RU"/>
        </w:rPr>
        <w:t>нейтрализовывать</w:t>
      </w:r>
      <w:proofErr w:type="spellEnd"/>
      <w:r w:rsidRPr="005C275D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5C275D">
        <w:rPr>
          <w:rFonts w:ascii="Times New Roman" w:hAnsi="Times New Roman"/>
          <w:color w:val="000000"/>
          <w:sz w:val="28"/>
          <w:lang w:val="ru-RU"/>
        </w:rPr>
        <w:lastRenderedPageBreak/>
        <w:t>конфликтные ситуации, решать сложные вопросы социального характера, грамотно вести себя в чрезвычайных ситуациях. Такой подход содействует закреплению навыков, позволяющих обеспечивать защиту жизни и здор</w:t>
      </w:r>
      <w:r w:rsidRPr="005C275D">
        <w:rPr>
          <w:rFonts w:ascii="Times New Roman" w:hAnsi="Times New Roman"/>
          <w:color w:val="000000"/>
          <w:sz w:val="28"/>
          <w:lang w:val="ru-RU"/>
        </w:rPr>
        <w:t>овья человека, формированию необходимых для этого волевых и морально-нравственных качеств, предоставляет широкие возможности для эффективной социализации, необходимой для успешной адаптации обучающихся к современной техно-социальной и информационной среде,</w:t>
      </w:r>
      <w:r w:rsidRPr="005C275D">
        <w:rPr>
          <w:rFonts w:ascii="Times New Roman" w:hAnsi="Times New Roman"/>
          <w:color w:val="000000"/>
          <w:sz w:val="28"/>
          <w:lang w:val="ru-RU"/>
        </w:rPr>
        <w:t xml:space="preserve"> способствует проведению мероприятий профилактического характера в сфере безопасности.</w:t>
      </w:r>
    </w:p>
    <w:p w:rsidR="00A27F96" w:rsidRPr="005C275D" w:rsidRDefault="00A27F96">
      <w:pPr>
        <w:spacing w:after="0" w:line="264" w:lineRule="auto"/>
        <w:ind w:left="120"/>
        <w:rPr>
          <w:lang w:val="ru-RU"/>
        </w:rPr>
      </w:pPr>
    </w:p>
    <w:p w:rsidR="00A27F96" w:rsidRPr="005C275D" w:rsidRDefault="00A27F96">
      <w:pPr>
        <w:spacing w:after="0" w:line="264" w:lineRule="auto"/>
        <w:ind w:left="120"/>
        <w:rPr>
          <w:lang w:val="ru-RU"/>
        </w:rPr>
      </w:pPr>
    </w:p>
    <w:p w:rsidR="00A27F96" w:rsidRPr="005C275D" w:rsidRDefault="00424024">
      <w:pPr>
        <w:spacing w:after="0" w:line="264" w:lineRule="auto"/>
        <w:ind w:left="120"/>
        <w:jc w:val="both"/>
        <w:rPr>
          <w:lang w:val="ru-RU"/>
        </w:rPr>
      </w:pPr>
      <w:r w:rsidRPr="005C275D">
        <w:rPr>
          <w:rFonts w:ascii="Times New Roman" w:hAnsi="Times New Roman"/>
          <w:b/>
          <w:color w:val="000000"/>
          <w:sz w:val="28"/>
          <w:lang w:val="ru-RU"/>
        </w:rPr>
        <w:t>ЦЕЛЬ ИЗУЧЕНИЯ УЧЕБНОГО ПРЕДМЕТА «ОСНОВЫ БЕЗОПАСНОСТИ И ЗАЩИТЫ РОДИНЫ»</w:t>
      </w:r>
    </w:p>
    <w:p w:rsidR="00A27F96" w:rsidRPr="005C275D" w:rsidRDefault="00A27F96">
      <w:pPr>
        <w:spacing w:after="0" w:line="48" w:lineRule="auto"/>
        <w:ind w:left="120"/>
        <w:jc w:val="both"/>
        <w:rPr>
          <w:lang w:val="ru-RU"/>
        </w:rPr>
      </w:pP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>Целью изучения ОБЗР на уровне основного общего образования является формирование у обучающихся г</w:t>
      </w:r>
      <w:r w:rsidRPr="005C275D">
        <w:rPr>
          <w:rFonts w:ascii="Times New Roman" w:hAnsi="Times New Roman"/>
          <w:color w:val="000000"/>
          <w:sz w:val="28"/>
          <w:lang w:val="ru-RU"/>
        </w:rPr>
        <w:t>отовности к выполнению обязанности по защите Отечества и базового уровня культуры безопасности жизнедеятельности в соответствии с современными потребностями личности, общества и государства, что предполагает: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>способность построения модели индивидуального б</w:t>
      </w:r>
      <w:r w:rsidRPr="005C275D">
        <w:rPr>
          <w:rFonts w:ascii="Times New Roman" w:hAnsi="Times New Roman"/>
          <w:color w:val="000000"/>
          <w:sz w:val="28"/>
          <w:lang w:val="ru-RU"/>
        </w:rPr>
        <w:t>езопасного поведения на основе понимания необходимости ведения здорового образа жизни, причин, механизмов возникновения и возможных последствий различных опасных и чрезвычайных ситуаций, знаний и умений применять необходимые средства и приемы рационального</w:t>
      </w:r>
      <w:r w:rsidRPr="005C275D">
        <w:rPr>
          <w:rFonts w:ascii="Times New Roman" w:hAnsi="Times New Roman"/>
          <w:color w:val="000000"/>
          <w:sz w:val="28"/>
          <w:lang w:val="ru-RU"/>
        </w:rPr>
        <w:t xml:space="preserve"> и безопасного поведения при их проявлении;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proofErr w:type="spellStart"/>
      <w:r w:rsidRPr="005C275D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5C275D">
        <w:rPr>
          <w:rFonts w:ascii="Times New Roman" w:hAnsi="Times New Roman"/>
          <w:color w:val="000000"/>
          <w:sz w:val="28"/>
          <w:lang w:val="ru-RU"/>
        </w:rPr>
        <w:t xml:space="preserve"> активной жизненной позиции, осознанное понимание значимости личного безопасного поведения в интересах безопасности личности, общества и государства;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>знание и понимание роли государства и общества</w:t>
      </w:r>
      <w:r w:rsidRPr="005C275D">
        <w:rPr>
          <w:rFonts w:ascii="Times New Roman" w:hAnsi="Times New Roman"/>
          <w:color w:val="000000"/>
          <w:sz w:val="28"/>
          <w:lang w:val="ru-RU"/>
        </w:rPr>
        <w:t xml:space="preserve"> в решении задач обеспечения национальной безопасности и защиты населения от опасных и чрезвычайных ситуаций природного, техногенного и социального характера.</w:t>
      </w:r>
    </w:p>
    <w:p w:rsidR="00A27F96" w:rsidRPr="005C275D" w:rsidRDefault="00A27F96">
      <w:pPr>
        <w:spacing w:after="0" w:line="264" w:lineRule="auto"/>
        <w:ind w:left="120"/>
        <w:jc w:val="both"/>
        <w:rPr>
          <w:lang w:val="ru-RU"/>
        </w:rPr>
      </w:pPr>
    </w:p>
    <w:p w:rsidR="00A27F96" w:rsidRPr="005C275D" w:rsidRDefault="00424024">
      <w:pPr>
        <w:spacing w:after="0" w:line="264" w:lineRule="auto"/>
        <w:ind w:left="120"/>
        <w:jc w:val="both"/>
        <w:rPr>
          <w:lang w:val="ru-RU"/>
        </w:rPr>
      </w:pPr>
      <w:r w:rsidRPr="005C275D">
        <w:rPr>
          <w:rFonts w:ascii="Times New Roman" w:hAnsi="Times New Roman"/>
          <w:b/>
          <w:color w:val="000000"/>
          <w:sz w:val="28"/>
          <w:lang w:val="ru-RU"/>
        </w:rPr>
        <w:t>МЕСТО ПРЕДМЕТА В УЧЕБНОМ ПЛАНЕ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 xml:space="preserve">Общее число часов, отведенных для изучения ОБЗР в 8–9 классах, </w:t>
      </w:r>
      <w:r w:rsidRPr="005C275D">
        <w:rPr>
          <w:rFonts w:ascii="Times New Roman" w:hAnsi="Times New Roman"/>
          <w:color w:val="000000"/>
          <w:sz w:val="28"/>
          <w:lang w:val="ru-RU"/>
        </w:rPr>
        <w:t>составляет 68 часов, по 1 часу в неделю за счет обязательной части учебного плана основного общего образования.</w:t>
      </w:r>
    </w:p>
    <w:p w:rsidR="00A27F96" w:rsidRPr="005C275D" w:rsidRDefault="00A27F96">
      <w:pPr>
        <w:rPr>
          <w:lang w:val="ru-RU"/>
        </w:rPr>
        <w:sectPr w:rsidR="00A27F96" w:rsidRPr="005C275D">
          <w:pgSz w:w="11906" w:h="16383"/>
          <w:pgMar w:top="1134" w:right="850" w:bottom="1134" w:left="1701" w:header="720" w:footer="720" w:gutter="0"/>
          <w:cols w:space="720"/>
        </w:sectPr>
      </w:pPr>
    </w:p>
    <w:p w:rsidR="00A27F96" w:rsidRPr="005C275D" w:rsidRDefault="00424024">
      <w:pPr>
        <w:spacing w:after="0" w:line="264" w:lineRule="auto"/>
        <w:ind w:left="120"/>
        <w:jc w:val="both"/>
        <w:rPr>
          <w:lang w:val="ru-RU"/>
        </w:rPr>
      </w:pPr>
      <w:bookmarkStart w:id="6" w:name="block-63490477"/>
      <w:bookmarkEnd w:id="5"/>
      <w:r w:rsidRPr="005C275D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УЧЕБНОГО ПРЕДМЕТА</w:t>
      </w:r>
    </w:p>
    <w:p w:rsidR="00A27F96" w:rsidRPr="005C275D" w:rsidRDefault="00A27F96">
      <w:pPr>
        <w:spacing w:after="0" w:line="120" w:lineRule="auto"/>
        <w:ind w:left="120"/>
        <w:jc w:val="both"/>
        <w:rPr>
          <w:lang w:val="ru-RU"/>
        </w:rPr>
      </w:pPr>
    </w:p>
    <w:p w:rsidR="00A27F96" w:rsidRPr="005C275D" w:rsidRDefault="00424024">
      <w:pPr>
        <w:spacing w:after="0"/>
        <w:ind w:left="120"/>
        <w:rPr>
          <w:lang w:val="ru-RU"/>
        </w:rPr>
      </w:pPr>
      <w:r w:rsidRPr="005C275D">
        <w:rPr>
          <w:rFonts w:ascii="Times New Roman" w:hAnsi="Times New Roman"/>
          <w:b/>
          <w:color w:val="000000"/>
          <w:sz w:val="28"/>
          <w:lang w:val="ru-RU"/>
        </w:rPr>
        <w:t>Модуль № 1 «Безопасное и устойчивое развитие личности, общества, государства»: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>фундаментальные ценности и пр</w:t>
      </w:r>
      <w:r w:rsidRPr="005C275D">
        <w:rPr>
          <w:rFonts w:ascii="Times New Roman" w:hAnsi="Times New Roman"/>
          <w:color w:val="000000"/>
          <w:sz w:val="28"/>
          <w:lang w:val="ru-RU"/>
        </w:rPr>
        <w:t>инципы, формирующие основы российского общества, безопасности страны, закрепленные в Конституции Российской Федерации;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>стратегия национальной безопасности, национальные интересы и угрозы национальной безопасности;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>чрезвычайные ситуации природного, техноген</w:t>
      </w:r>
      <w:r w:rsidRPr="005C275D">
        <w:rPr>
          <w:rFonts w:ascii="Times New Roman" w:hAnsi="Times New Roman"/>
          <w:color w:val="000000"/>
          <w:sz w:val="28"/>
          <w:lang w:val="ru-RU"/>
        </w:rPr>
        <w:t>ного и биолого-социального характера;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>информирование и оповещение населения о чрезвычайных ситуациях, система ОКСИОН;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>история развития гражданской обороны;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>сигнал «Внимание всем!», порядок действий населения при его получении;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>средства индивидуальной и кол</w:t>
      </w:r>
      <w:r w:rsidRPr="005C275D">
        <w:rPr>
          <w:rFonts w:ascii="Times New Roman" w:hAnsi="Times New Roman"/>
          <w:color w:val="000000"/>
          <w:sz w:val="28"/>
          <w:lang w:val="ru-RU"/>
        </w:rPr>
        <w:t>лективной защиты населения, порядок пользования фильтрующим противогазом;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>эвакуация населения в условиях чрезвычайных ситуаций, порядок действий населения при объявлении эвакуации;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>современная армия, воинская обязанность и военная служба, добровольная и об</w:t>
      </w:r>
      <w:r w:rsidRPr="005C275D">
        <w:rPr>
          <w:rFonts w:ascii="Times New Roman" w:hAnsi="Times New Roman"/>
          <w:color w:val="000000"/>
          <w:sz w:val="28"/>
          <w:lang w:val="ru-RU"/>
        </w:rPr>
        <w:t>язательная подготовка к службе в армии.</w:t>
      </w:r>
    </w:p>
    <w:p w:rsidR="00A27F96" w:rsidRPr="005C275D" w:rsidRDefault="00A27F96">
      <w:pPr>
        <w:spacing w:after="0" w:line="120" w:lineRule="auto"/>
        <w:ind w:left="120"/>
        <w:rPr>
          <w:lang w:val="ru-RU"/>
        </w:rPr>
      </w:pPr>
    </w:p>
    <w:p w:rsidR="00A27F96" w:rsidRPr="005C275D" w:rsidRDefault="00424024">
      <w:pPr>
        <w:spacing w:after="0" w:line="252" w:lineRule="auto"/>
        <w:ind w:left="120"/>
        <w:rPr>
          <w:lang w:val="ru-RU"/>
        </w:rPr>
      </w:pPr>
      <w:r w:rsidRPr="005C275D">
        <w:rPr>
          <w:rFonts w:ascii="Times New Roman" w:hAnsi="Times New Roman"/>
          <w:b/>
          <w:color w:val="000000"/>
          <w:sz w:val="28"/>
          <w:lang w:val="ru-RU"/>
        </w:rPr>
        <w:t>Модуль № 2 «Военная подготовка. Основы военных знаний»: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>история возникновения и развития Вооруженных Сил Российской Федерации;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>этапы становления современных Вооруженных Сил Российской Федерации;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>основные направления</w:t>
      </w:r>
      <w:r w:rsidRPr="005C275D">
        <w:rPr>
          <w:rFonts w:ascii="Times New Roman" w:hAnsi="Times New Roman"/>
          <w:color w:val="000000"/>
          <w:sz w:val="28"/>
          <w:lang w:val="ru-RU"/>
        </w:rPr>
        <w:t xml:space="preserve"> подготовки к военной службе;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 xml:space="preserve">организационная структура Вооруженных Сил Российской Федерации; 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>функции и основные задачи современных Вооруженных Сил Российской Федерации;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>особенности видов и родов войск Вооруженных Сил Российской Федерации;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 xml:space="preserve">воинские </w:t>
      </w:r>
      <w:r w:rsidRPr="005C275D">
        <w:rPr>
          <w:rFonts w:ascii="Times New Roman" w:hAnsi="Times New Roman"/>
          <w:color w:val="000000"/>
          <w:sz w:val="28"/>
          <w:lang w:val="ru-RU"/>
        </w:rPr>
        <w:t>символы современных Вооруженных Сил Российской Федерации;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 xml:space="preserve">виды, назначение и тактико-технические характеристики основных образцов вооружения и военной техники видов и родов войск Вооруженных </w:t>
      </w:r>
      <w:r w:rsidRPr="005C275D">
        <w:rPr>
          <w:rFonts w:ascii="Times New Roman" w:hAnsi="Times New Roman"/>
          <w:color w:val="000000"/>
          <w:sz w:val="28"/>
          <w:lang w:val="ru-RU"/>
        </w:rPr>
        <w:lastRenderedPageBreak/>
        <w:t>Сил Российской Федерации (мотострелковых и танковых войск, ракетн</w:t>
      </w:r>
      <w:r w:rsidRPr="005C275D">
        <w:rPr>
          <w:rFonts w:ascii="Times New Roman" w:hAnsi="Times New Roman"/>
          <w:color w:val="000000"/>
          <w:sz w:val="28"/>
          <w:lang w:val="ru-RU"/>
        </w:rPr>
        <w:t>ых войск и артиллерии, противовоздушной обороны);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 xml:space="preserve">организационно-штатная структура и боевые возможности отделения, задачи отделения в различных видах боя; 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 xml:space="preserve">состав, назначение, характеристики, порядок размещения современных средств индивидуальной </w:t>
      </w:r>
      <w:proofErr w:type="spellStart"/>
      <w:r w:rsidRPr="005C275D">
        <w:rPr>
          <w:rFonts w:ascii="Times New Roman" w:hAnsi="Times New Roman"/>
          <w:color w:val="000000"/>
          <w:sz w:val="28"/>
          <w:lang w:val="ru-RU"/>
        </w:rPr>
        <w:t>бронезащит</w:t>
      </w:r>
      <w:r w:rsidRPr="005C275D">
        <w:rPr>
          <w:rFonts w:ascii="Times New Roman" w:hAnsi="Times New Roman"/>
          <w:color w:val="000000"/>
          <w:sz w:val="28"/>
          <w:lang w:val="ru-RU"/>
        </w:rPr>
        <w:t>ы</w:t>
      </w:r>
      <w:proofErr w:type="spellEnd"/>
      <w:r w:rsidRPr="005C275D">
        <w:rPr>
          <w:rFonts w:ascii="Times New Roman" w:hAnsi="Times New Roman"/>
          <w:color w:val="000000"/>
          <w:sz w:val="28"/>
          <w:lang w:val="ru-RU"/>
        </w:rPr>
        <w:t xml:space="preserve"> и экипировки военнослужащего;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 xml:space="preserve">вооружение мотострелкового отделения, назначение и тактико-технические характеристики основных видов стрелкового оружия (автомат Калашникова АК-74, ручной пулемет Калашникова (РПК), ручной противотанковый гранатомет РПГ-7В, </w:t>
      </w:r>
      <w:r w:rsidRPr="005C275D">
        <w:rPr>
          <w:rFonts w:ascii="Times New Roman" w:hAnsi="Times New Roman"/>
          <w:color w:val="000000"/>
          <w:sz w:val="28"/>
          <w:lang w:val="ru-RU"/>
        </w:rPr>
        <w:t>снайперская винтовка Драгунова (СВД);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>назначение и тактико-технические характеристики основных видов ручных гранат (наступательная ручная граната РГД-5, ручная оборонительная граната Ф-1, ручная граната оборонительная (РГО), ручная граната наступательная (</w:t>
      </w:r>
      <w:r w:rsidRPr="005C275D">
        <w:rPr>
          <w:rFonts w:ascii="Times New Roman" w:hAnsi="Times New Roman"/>
          <w:color w:val="000000"/>
          <w:sz w:val="28"/>
          <w:lang w:val="ru-RU"/>
        </w:rPr>
        <w:t>РГН);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>история создания общевоинских уставов;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>этапы становления современных общевоинских уставов;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>общевоинские уставы Вооруженных Сил Российской Федерации, их состав и основные понятия, определяющие повседневную жизнедеятельность войск;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>сущность единоначали</w:t>
      </w:r>
      <w:r w:rsidRPr="005C275D">
        <w:rPr>
          <w:rFonts w:ascii="Times New Roman" w:hAnsi="Times New Roman"/>
          <w:color w:val="000000"/>
          <w:sz w:val="28"/>
          <w:lang w:val="ru-RU"/>
        </w:rPr>
        <w:t>я;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>командиры (начальники) и подчинённые;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>старшие и младшие;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>приказ (приказание), порядок его отдачи и выполнения;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>воинские звания и военная форма одежды;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>воинская дисциплина, её сущность и значение;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>обязанности военнослужащих по соблюдению требований воинс</w:t>
      </w:r>
      <w:r w:rsidRPr="005C275D">
        <w:rPr>
          <w:rFonts w:ascii="Times New Roman" w:hAnsi="Times New Roman"/>
          <w:color w:val="000000"/>
          <w:sz w:val="28"/>
          <w:lang w:val="ru-RU"/>
        </w:rPr>
        <w:t>кой дисциплины;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>способы достижения воинской дисциплины;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>положения Строевого устава;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>обязанности военнослужащих перед построением и в строю;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 xml:space="preserve">строевые приёмы и движение без оружия, строевая стойка, выполнение команд «Становись», «Равняйсь», «Смирно», </w:t>
      </w:r>
      <w:r w:rsidRPr="005C275D">
        <w:rPr>
          <w:rFonts w:ascii="Times New Roman" w:hAnsi="Times New Roman"/>
          <w:color w:val="000000"/>
          <w:sz w:val="28"/>
          <w:lang w:val="ru-RU"/>
        </w:rPr>
        <w:t>«Вольно», «Заправиться», «Отставить», «Головные уборы (головной убор) – снять (надеть)», повороты на месте.</w:t>
      </w:r>
    </w:p>
    <w:p w:rsidR="00A27F96" w:rsidRPr="005C275D" w:rsidRDefault="00A27F96">
      <w:pPr>
        <w:spacing w:after="0" w:line="120" w:lineRule="auto"/>
        <w:ind w:left="120"/>
        <w:rPr>
          <w:lang w:val="ru-RU"/>
        </w:rPr>
      </w:pPr>
    </w:p>
    <w:p w:rsidR="00A27F96" w:rsidRPr="005C275D" w:rsidRDefault="00424024">
      <w:pPr>
        <w:spacing w:after="0"/>
        <w:ind w:left="120"/>
        <w:rPr>
          <w:lang w:val="ru-RU"/>
        </w:rPr>
      </w:pPr>
      <w:r w:rsidRPr="005C275D">
        <w:rPr>
          <w:rFonts w:ascii="Times New Roman" w:hAnsi="Times New Roman"/>
          <w:b/>
          <w:color w:val="000000"/>
          <w:sz w:val="28"/>
          <w:lang w:val="ru-RU"/>
        </w:rPr>
        <w:t>Модуль № 3 «Культура безопасности жизнедеятельности в современном обществе»: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lastRenderedPageBreak/>
        <w:t>безопасность жизнедеятельности: ключевые понятия и значение для челове</w:t>
      </w:r>
      <w:r w:rsidRPr="005C275D">
        <w:rPr>
          <w:rFonts w:ascii="Times New Roman" w:hAnsi="Times New Roman"/>
          <w:color w:val="000000"/>
          <w:sz w:val="28"/>
          <w:lang w:val="ru-RU"/>
        </w:rPr>
        <w:t>ка;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>смысл понятий «опасность», «безопасность», «риск», «культура безопасности жизнедеятельности»;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>источники и факторы опасности, их классификация;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>общие принципы безопасного поведения;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 xml:space="preserve">понятия опасной и чрезвычайной ситуации, сходство и различия опасной и </w:t>
      </w:r>
      <w:r w:rsidRPr="005C275D">
        <w:rPr>
          <w:rFonts w:ascii="Times New Roman" w:hAnsi="Times New Roman"/>
          <w:color w:val="000000"/>
          <w:sz w:val="28"/>
          <w:lang w:val="ru-RU"/>
        </w:rPr>
        <w:t>чрезвычайной ситуации;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>механизм перерастания повседневной ситуации в чрезвычайную ситуацию, правила поведения в опасных и чрезвычайных ситуациях.</w:t>
      </w:r>
    </w:p>
    <w:p w:rsidR="00A27F96" w:rsidRPr="005C275D" w:rsidRDefault="00A27F96">
      <w:pPr>
        <w:spacing w:after="0" w:line="120" w:lineRule="auto"/>
        <w:ind w:left="120"/>
        <w:rPr>
          <w:lang w:val="ru-RU"/>
        </w:rPr>
      </w:pPr>
    </w:p>
    <w:p w:rsidR="00A27F96" w:rsidRPr="005C275D" w:rsidRDefault="00424024">
      <w:pPr>
        <w:spacing w:after="0"/>
        <w:ind w:left="120"/>
        <w:rPr>
          <w:lang w:val="ru-RU"/>
        </w:rPr>
      </w:pPr>
      <w:r w:rsidRPr="005C275D">
        <w:rPr>
          <w:rFonts w:ascii="Times New Roman" w:hAnsi="Times New Roman"/>
          <w:b/>
          <w:color w:val="000000"/>
          <w:sz w:val="28"/>
          <w:lang w:val="ru-RU"/>
        </w:rPr>
        <w:t>Модуль № 4 «Безопасность в быту»: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>основные источники опасности в быту и их классификация;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>защита прав потреби</w:t>
      </w:r>
      <w:r w:rsidRPr="005C275D">
        <w:rPr>
          <w:rFonts w:ascii="Times New Roman" w:hAnsi="Times New Roman"/>
          <w:color w:val="000000"/>
          <w:sz w:val="28"/>
          <w:lang w:val="ru-RU"/>
        </w:rPr>
        <w:t>теля, сроки годности и состав продуктов питания;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>бытовые отравления и причины их возникновения;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>признаки отравления, приёмы и правила оказания первой помощи;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>правила комплектования и хранения домашней аптечки;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>бытовые травмы и правила их предупреждения, пр</w:t>
      </w:r>
      <w:r w:rsidRPr="005C275D">
        <w:rPr>
          <w:rFonts w:ascii="Times New Roman" w:hAnsi="Times New Roman"/>
          <w:color w:val="000000"/>
          <w:sz w:val="28"/>
          <w:lang w:val="ru-RU"/>
        </w:rPr>
        <w:t>иёмы и правила оказания первой помощи;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>правила обращения с газовыми и электрическими приборами; приемы и правила оказания первой помощи;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>правила поведения в подъезде и лифте, а также при входе и выходе из них;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>пожар и факторы его развития;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>условия и причин</w:t>
      </w:r>
      <w:r w:rsidRPr="005C275D">
        <w:rPr>
          <w:rFonts w:ascii="Times New Roman" w:hAnsi="Times New Roman"/>
          <w:color w:val="000000"/>
          <w:sz w:val="28"/>
          <w:lang w:val="ru-RU"/>
        </w:rPr>
        <w:t>ы возникновения пожаров, их возможные последствия, приёмы и правила оказания первой помощи;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>первичные средства пожаротушения;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>правила вызова экстренных служб и порядок взаимодействия с ними, ответственность за ложные сообщения;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>права, обязанности и ответст</w:t>
      </w:r>
      <w:r w:rsidRPr="005C275D">
        <w:rPr>
          <w:rFonts w:ascii="Times New Roman" w:hAnsi="Times New Roman"/>
          <w:color w:val="000000"/>
          <w:sz w:val="28"/>
          <w:lang w:val="ru-RU"/>
        </w:rPr>
        <w:t>венность граждан в области пожарной безопасности;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 xml:space="preserve">ситуации криминогенного характера; 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>правила поведения с малознакомыми людьми;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>меры по предотвращению проникновения злоумышленников в дом, правила поведения при попытке проникновения в дом посторонних;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>класс</w:t>
      </w:r>
      <w:r w:rsidRPr="005C275D">
        <w:rPr>
          <w:rFonts w:ascii="Times New Roman" w:hAnsi="Times New Roman"/>
          <w:color w:val="000000"/>
          <w:sz w:val="28"/>
          <w:lang w:val="ru-RU"/>
        </w:rPr>
        <w:t>ификация аварийных ситуаций на коммунальных системах жизнеобеспечения;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lastRenderedPageBreak/>
        <w:t>правила предупреждения возможных аварий на коммунальных системах, порядок действий при авариях на коммунальных системах.</w:t>
      </w:r>
    </w:p>
    <w:p w:rsidR="00A27F96" w:rsidRPr="005C275D" w:rsidRDefault="00A27F96">
      <w:pPr>
        <w:spacing w:after="0"/>
        <w:ind w:left="120"/>
        <w:rPr>
          <w:lang w:val="ru-RU"/>
        </w:rPr>
      </w:pPr>
    </w:p>
    <w:p w:rsidR="00A27F96" w:rsidRPr="005C275D" w:rsidRDefault="00424024">
      <w:pPr>
        <w:spacing w:after="0"/>
        <w:ind w:left="120"/>
        <w:rPr>
          <w:lang w:val="ru-RU"/>
        </w:rPr>
      </w:pPr>
      <w:r w:rsidRPr="005C275D">
        <w:rPr>
          <w:rFonts w:ascii="Times New Roman" w:hAnsi="Times New Roman"/>
          <w:b/>
          <w:color w:val="000000"/>
          <w:sz w:val="28"/>
          <w:lang w:val="ru-RU"/>
        </w:rPr>
        <w:t>Модуль № 5 «Безопасность на транспорте»: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>правила дорожного движ</w:t>
      </w:r>
      <w:r w:rsidRPr="005C275D">
        <w:rPr>
          <w:rFonts w:ascii="Times New Roman" w:hAnsi="Times New Roman"/>
          <w:color w:val="000000"/>
          <w:sz w:val="28"/>
          <w:lang w:val="ru-RU"/>
        </w:rPr>
        <w:t xml:space="preserve">ения и их значение; 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>условия обеспечения безопасности участников дорожного движения;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>правила дорожного движения и дорожные знаки для пешеходов;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 xml:space="preserve">«дорожные ловушки» и правила их предупреждения; </w:t>
      </w:r>
      <w:proofErr w:type="spellStart"/>
      <w:r w:rsidRPr="005C275D">
        <w:rPr>
          <w:rFonts w:ascii="Times New Roman" w:hAnsi="Times New Roman"/>
          <w:color w:val="000000"/>
          <w:sz w:val="28"/>
          <w:lang w:val="ru-RU"/>
        </w:rPr>
        <w:t>световозвращающие</w:t>
      </w:r>
      <w:proofErr w:type="spellEnd"/>
      <w:r w:rsidRPr="005C275D">
        <w:rPr>
          <w:rFonts w:ascii="Times New Roman" w:hAnsi="Times New Roman"/>
          <w:color w:val="000000"/>
          <w:sz w:val="28"/>
          <w:lang w:val="ru-RU"/>
        </w:rPr>
        <w:t xml:space="preserve"> элементы и правила их применения;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 xml:space="preserve">правила </w:t>
      </w:r>
      <w:r w:rsidRPr="005C275D">
        <w:rPr>
          <w:rFonts w:ascii="Times New Roman" w:hAnsi="Times New Roman"/>
          <w:color w:val="000000"/>
          <w:sz w:val="28"/>
          <w:lang w:val="ru-RU"/>
        </w:rPr>
        <w:t>дорожного движения для пассажиров;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>обязанности пассажиров маршрутных транспортных средств, ремень безопасности и правила его применения;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>порядок действий пассажиров в маршрутных транспортных средствах при опасных и чрезвычайных ситуациях;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>правила поведения</w:t>
      </w:r>
      <w:r w:rsidRPr="005C275D">
        <w:rPr>
          <w:rFonts w:ascii="Times New Roman" w:hAnsi="Times New Roman"/>
          <w:color w:val="000000"/>
          <w:sz w:val="28"/>
          <w:lang w:val="ru-RU"/>
        </w:rPr>
        <w:t xml:space="preserve"> пассажира мотоцикла;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>правила дорожного движения для водителя велосипеда, мопеда и иных средств индивидуальной мобильности;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>дорожные знаки для водителя велосипеда, сигналы велосипедиста;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>правила подготовки велосипеда к пользованию;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>дорожно-транспортные про</w:t>
      </w:r>
      <w:r w:rsidRPr="005C275D">
        <w:rPr>
          <w:rFonts w:ascii="Times New Roman" w:hAnsi="Times New Roman"/>
          <w:color w:val="000000"/>
          <w:sz w:val="28"/>
          <w:lang w:val="ru-RU"/>
        </w:rPr>
        <w:t>исшествия и причины их возникновения;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>основные факторы риска возникновения дорожно-транспортных происшествий;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>порядок действий очевидца дорожно-транспортного происшествия;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>порядок действий при пожаре на транспорте;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 xml:space="preserve">особенности различных видов транспорта </w:t>
      </w:r>
      <w:r w:rsidRPr="005C275D">
        <w:rPr>
          <w:rFonts w:ascii="Times New Roman" w:hAnsi="Times New Roman"/>
          <w:color w:val="000000"/>
          <w:sz w:val="28"/>
          <w:lang w:val="ru-RU"/>
        </w:rPr>
        <w:t>(внеуличного, железнодорожного, водного, воздушного);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>обязанности и порядок действий пассажиров при различных происшествиях на отдельных видах транспорта, в том числе вызванных террористическим актом;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>приёмы и правила оказания первой помощи при различных т</w:t>
      </w:r>
      <w:r w:rsidRPr="005C275D">
        <w:rPr>
          <w:rFonts w:ascii="Times New Roman" w:hAnsi="Times New Roman"/>
          <w:color w:val="000000"/>
          <w:sz w:val="28"/>
          <w:lang w:val="ru-RU"/>
        </w:rPr>
        <w:t>равмах в результате чрезвычайных ситуаций на транспорте.</w:t>
      </w:r>
    </w:p>
    <w:p w:rsidR="00A27F96" w:rsidRPr="005C275D" w:rsidRDefault="00A27F96">
      <w:pPr>
        <w:spacing w:after="0" w:line="120" w:lineRule="auto"/>
        <w:ind w:left="120"/>
        <w:rPr>
          <w:lang w:val="ru-RU"/>
        </w:rPr>
      </w:pPr>
    </w:p>
    <w:p w:rsidR="00A27F96" w:rsidRPr="005C275D" w:rsidRDefault="00424024">
      <w:pPr>
        <w:spacing w:after="0"/>
        <w:ind w:left="120"/>
        <w:rPr>
          <w:lang w:val="ru-RU"/>
        </w:rPr>
      </w:pPr>
      <w:r w:rsidRPr="005C275D">
        <w:rPr>
          <w:rFonts w:ascii="Times New Roman" w:hAnsi="Times New Roman"/>
          <w:b/>
          <w:color w:val="000000"/>
          <w:sz w:val="28"/>
          <w:lang w:val="ru-RU"/>
        </w:rPr>
        <w:t>Модуль № 6 «Безопасность в общественных местах»: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>общественные места и их характеристики, потенциальные источники опасности в общественных местах;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>правила вызова экстренных служб и порядок взаимодейс</w:t>
      </w:r>
      <w:r w:rsidRPr="005C275D">
        <w:rPr>
          <w:rFonts w:ascii="Times New Roman" w:hAnsi="Times New Roman"/>
          <w:color w:val="000000"/>
          <w:sz w:val="28"/>
          <w:lang w:val="ru-RU"/>
        </w:rPr>
        <w:t>твия с ними;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>массовые мероприятия и правила подготовки к ним;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>порядок действий при беспорядках в местах массового пребывания людей;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lastRenderedPageBreak/>
        <w:t>порядок действий при попадании в толпу и давку;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>порядок действий при обнаружении угрозы возникновения пожара;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>порядок действ</w:t>
      </w:r>
      <w:r w:rsidRPr="005C275D">
        <w:rPr>
          <w:rFonts w:ascii="Times New Roman" w:hAnsi="Times New Roman"/>
          <w:color w:val="000000"/>
          <w:sz w:val="28"/>
          <w:lang w:val="ru-RU"/>
        </w:rPr>
        <w:t>ий при эвакуации из общественных мест и зданий;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>опасности криминогенного и антиобщественного характера в общественных местах, порядок действий при их возникновении;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 xml:space="preserve">порядок действий при обнаружении бесхозных (потенциально опасных) вещей и предметов, а </w:t>
      </w:r>
      <w:r w:rsidRPr="005C275D">
        <w:rPr>
          <w:rFonts w:ascii="Times New Roman" w:hAnsi="Times New Roman"/>
          <w:color w:val="000000"/>
          <w:sz w:val="28"/>
          <w:lang w:val="ru-RU"/>
        </w:rPr>
        <w:t>также в случае террористического акта, в том числе при захвате и освобождении заложников;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>порядок действий при взаимодействии с правоохранительными органами.</w:t>
      </w:r>
    </w:p>
    <w:p w:rsidR="00A27F96" w:rsidRPr="005C275D" w:rsidRDefault="00A27F96">
      <w:pPr>
        <w:spacing w:after="0"/>
        <w:ind w:left="120"/>
        <w:rPr>
          <w:lang w:val="ru-RU"/>
        </w:rPr>
      </w:pPr>
    </w:p>
    <w:p w:rsidR="00A27F96" w:rsidRPr="005C275D" w:rsidRDefault="00424024">
      <w:pPr>
        <w:spacing w:after="0"/>
        <w:ind w:left="120"/>
        <w:rPr>
          <w:lang w:val="ru-RU"/>
        </w:rPr>
      </w:pPr>
      <w:r w:rsidRPr="005C275D">
        <w:rPr>
          <w:rFonts w:ascii="Times New Roman" w:hAnsi="Times New Roman"/>
          <w:b/>
          <w:color w:val="000000"/>
          <w:sz w:val="28"/>
          <w:lang w:val="ru-RU"/>
        </w:rPr>
        <w:t>Модуль № 7 «Безопасность в природной среде»: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>природные чрезвычайные ситуации и их классификация;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>опасности в природной среде: дикие животные, змеи, насекомые и паукообразные, ядовитые грибы и растения;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>автономные условия, их особенности и опасности, правила подготовки к длительному автономному существованию;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 xml:space="preserve">порядок действий при автономном пребывании </w:t>
      </w:r>
      <w:r w:rsidRPr="005C275D">
        <w:rPr>
          <w:rFonts w:ascii="Times New Roman" w:hAnsi="Times New Roman"/>
          <w:color w:val="000000"/>
          <w:sz w:val="28"/>
          <w:lang w:val="ru-RU"/>
        </w:rPr>
        <w:t>в природной среде;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>правила ориентирования на местности, способы подачи сигналов бедствия;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>природные пожары, их виды и опасности, факторы и причины их возникновения, порядок действий при нахождении в зоне природного пожара;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>правила безопасного поведения в г</w:t>
      </w:r>
      <w:r w:rsidRPr="005C275D">
        <w:rPr>
          <w:rFonts w:ascii="Times New Roman" w:hAnsi="Times New Roman"/>
          <w:color w:val="000000"/>
          <w:sz w:val="28"/>
          <w:lang w:val="ru-RU"/>
        </w:rPr>
        <w:t>орах;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>снежные лавины, их характеристики и опасности, порядок действий, необходимый для снижения риска попадания в лавину;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>камнепады, их характеристики и опасности, порядок действий, необходимых для снижения риска попадания под камнепад;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>сели, их характерис</w:t>
      </w:r>
      <w:r w:rsidRPr="005C275D">
        <w:rPr>
          <w:rFonts w:ascii="Times New Roman" w:hAnsi="Times New Roman"/>
          <w:color w:val="000000"/>
          <w:sz w:val="28"/>
          <w:lang w:val="ru-RU"/>
        </w:rPr>
        <w:t>тики и опасности, порядок действий при попадании в зону селя;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>оползни, их характеристики и опасности, порядок действий при начале оползня;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>общие правила безопасного поведения на водоёмах, правила купания на оборудованных и необорудованных пляжах;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>порядок д</w:t>
      </w:r>
      <w:r w:rsidRPr="005C275D">
        <w:rPr>
          <w:rFonts w:ascii="Times New Roman" w:hAnsi="Times New Roman"/>
          <w:color w:val="000000"/>
          <w:sz w:val="28"/>
          <w:lang w:val="ru-RU"/>
        </w:rPr>
        <w:t xml:space="preserve">ействий при обнаружении тонущего человека; правила поведения при нахождении на </w:t>
      </w:r>
      <w:proofErr w:type="spellStart"/>
      <w:r w:rsidRPr="005C275D">
        <w:rPr>
          <w:rFonts w:ascii="Times New Roman" w:hAnsi="Times New Roman"/>
          <w:color w:val="000000"/>
          <w:sz w:val="28"/>
          <w:lang w:val="ru-RU"/>
        </w:rPr>
        <w:t>плавсредствах</w:t>
      </w:r>
      <w:proofErr w:type="spellEnd"/>
      <w:r w:rsidRPr="005C275D">
        <w:rPr>
          <w:rFonts w:ascii="Times New Roman" w:hAnsi="Times New Roman"/>
          <w:color w:val="000000"/>
          <w:sz w:val="28"/>
          <w:lang w:val="ru-RU"/>
        </w:rPr>
        <w:t>; правила поведения при нахождении на льду, порядок действий при обнаружении человека в полынье;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lastRenderedPageBreak/>
        <w:t>наводнения, их характеристики и опасности, порядок действий при нав</w:t>
      </w:r>
      <w:r w:rsidRPr="005C275D">
        <w:rPr>
          <w:rFonts w:ascii="Times New Roman" w:hAnsi="Times New Roman"/>
          <w:color w:val="000000"/>
          <w:sz w:val="28"/>
          <w:lang w:val="ru-RU"/>
        </w:rPr>
        <w:t>однении;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>цунами, их характеристики и опасности, порядок действий при нахождении в зоне цунами;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>ураганы, смерчи, их характеристики и опасности, порядок действий при ураганах, бурях и смерчах;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>грозы, их характеристики и опасности, порядок действий при попада</w:t>
      </w:r>
      <w:r w:rsidRPr="005C275D">
        <w:rPr>
          <w:rFonts w:ascii="Times New Roman" w:hAnsi="Times New Roman"/>
          <w:color w:val="000000"/>
          <w:sz w:val="28"/>
          <w:lang w:val="ru-RU"/>
        </w:rPr>
        <w:t>нии в грозу;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>землетрясения и извержения вулканов, их характеристики и опасности, порядок действий при землетрясении, в том числе при попадании под завал, при нахождении в зоне извержения вулкана;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>смысл понятий «экология» и «экологическая культура», значени</w:t>
      </w:r>
      <w:r w:rsidRPr="005C275D">
        <w:rPr>
          <w:rFonts w:ascii="Times New Roman" w:hAnsi="Times New Roman"/>
          <w:color w:val="000000"/>
          <w:sz w:val="28"/>
          <w:lang w:val="ru-RU"/>
        </w:rPr>
        <w:t>е экологии для устойчивого развития общества;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>правила безопасного поведения при неблагоприятной экологической обстановке (загрязнении атмосферы).</w:t>
      </w:r>
    </w:p>
    <w:p w:rsidR="00A27F96" w:rsidRPr="005C275D" w:rsidRDefault="00A27F96">
      <w:pPr>
        <w:spacing w:after="0" w:line="120" w:lineRule="auto"/>
        <w:ind w:left="120"/>
        <w:rPr>
          <w:lang w:val="ru-RU"/>
        </w:rPr>
      </w:pPr>
    </w:p>
    <w:p w:rsidR="00A27F96" w:rsidRPr="005C275D" w:rsidRDefault="00424024">
      <w:pPr>
        <w:spacing w:after="0"/>
        <w:ind w:left="120"/>
        <w:rPr>
          <w:lang w:val="ru-RU"/>
        </w:rPr>
      </w:pPr>
      <w:r w:rsidRPr="005C275D">
        <w:rPr>
          <w:rFonts w:ascii="Times New Roman" w:hAnsi="Times New Roman"/>
          <w:b/>
          <w:color w:val="000000"/>
          <w:sz w:val="28"/>
          <w:lang w:val="ru-RU"/>
        </w:rPr>
        <w:t>Модуль № 8 «Основы медицинских знаний. Оказание первой помощи»: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 xml:space="preserve">смысл понятий «здоровье» и «здоровый образ </w:t>
      </w:r>
      <w:r w:rsidRPr="005C275D">
        <w:rPr>
          <w:rFonts w:ascii="Times New Roman" w:hAnsi="Times New Roman"/>
          <w:color w:val="000000"/>
          <w:sz w:val="28"/>
          <w:lang w:val="ru-RU"/>
        </w:rPr>
        <w:t>жизни», их содержание и значение для человека;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>факторы, влияющие на здоровье человека, опасность вредных привычек;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>элементы здорового образа жизни, ответственность за сохранение здоровья;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>понятие «инфекционные заболевания», причины их возникновения;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>механи</w:t>
      </w:r>
      <w:r w:rsidRPr="005C275D">
        <w:rPr>
          <w:rFonts w:ascii="Times New Roman" w:hAnsi="Times New Roman"/>
          <w:color w:val="000000"/>
          <w:sz w:val="28"/>
          <w:lang w:val="ru-RU"/>
        </w:rPr>
        <w:t>зм распространения инфекционных заболеваний, меры их профилактики и защиты от них;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>порядок действий при возникновении чрезвычайных ситуаций биолого-социального происхождения (эпидемия, пандемия); мероприятия, проводимые государством по обеспечению безопасн</w:t>
      </w:r>
      <w:r w:rsidRPr="005C275D">
        <w:rPr>
          <w:rFonts w:ascii="Times New Roman" w:hAnsi="Times New Roman"/>
          <w:color w:val="000000"/>
          <w:sz w:val="28"/>
          <w:lang w:val="ru-RU"/>
        </w:rPr>
        <w:t xml:space="preserve">ости населения при угрозе и во время чрезвычайных ситуаций биолого-социального происхождения (эпидемия, пандемия, эпизоотия, панзоотия, эпифитотия, </w:t>
      </w:r>
      <w:proofErr w:type="spellStart"/>
      <w:r w:rsidRPr="005C275D">
        <w:rPr>
          <w:rFonts w:ascii="Times New Roman" w:hAnsi="Times New Roman"/>
          <w:color w:val="000000"/>
          <w:sz w:val="28"/>
          <w:lang w:val="ru-RU"/>
        </w:rPr>
        <w:t>панфитотия</w:t>
      </w:r>
      <w:proofErr w:type="spellEnd"/>
      <w:r w:rsidRPr="005C275D">
        <w:rPr>
          <w:rFonts w:ascii="Times New Roman" w:hAnsi="Times New Roman"/>
          <w:color w:val="000000"/>
          <w:sz w:val="28"/>
          <w:lang w:val="ru-RU"/>
        </w:rPr>
        <w:t>);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 xml:space="preserve">понятие «неинфекционные заболевания» и их классификация, факторы риска неинфекционных </w:t>
      </w:r>
      <w:r w:rsidRPr="005C275D">
        <w:rPr>
          <w:rFonts w:ascii="Times New Roman" w:hAnsi="Times New Roman"/>
          <w:color w:val="000000"/>
          <w:sz w:val="28"/>
          <w:lang w:val="ru-RU"/>
        </w:rPr>
        <w:t>заболеваний;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>меры профилактики неинфекционных заболеваний и защиты от них;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>диспансеризация и её задачи;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>понятия «психическое здоровье» и «психологическое благополучие»;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стресс и его влияние на человека, меры профилактики стресса, способы </w:t>
      </w:r>
      <w:proofErr w:type="spellStart"/>
      <w:r w:rsidRPr="005C275D">
        <w:rPr>
          <w:rFonts w:ascii="Times New Roman" w:hAnsi="Times New Roman"/>
          <w:color w:val="000000"/>
          <w:sz w:val="28"/>
          <w:lang w:val="ru-RU"/>
        </w:rPr>
        <w:t>саморегуляции</w:t>
      </w:r>
      <w:proofErr w:type="spellEnd"/>
      <w:r w:rsidRPr="005C275D">
        <w:rPr>
          <w:rFonts w:ascii="Times New Roman" w:hAnsi="Times New Roman"/>
          <w:color w:val="000000"/>
          <w:sz w:val="28"/>
          <w:lang w:val="ru-RU"/>
        </w:rPr>
        <w:t xml:space="preserve"> эмоц</w:t>
      </w:r>
      <w:r w:rsidRPr="005C275D">
        <w:rPr>
          <w:rFonts w:ascii="Times New Roman" w:hAnsi="Times New Roman"/>
          <w:color w:val="000000"/>
          <w:sz w:val="28"/>
          <w:lang w:val="ru-RU"/>
        </w:rPr>
        <w:t>иональных состояний;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>понятие «первая помощь» и обязанность по её оказанию, универсальный алгоритм оказания первой помощи;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>назначение и состав аптечки первой помощи;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>порядок действий при оказании первой помощи в различных ситуациях, приёмы психологической п</w:t>
      </w:r>
      <w:r w:rsidRPr="005C275D">
        <w:rPr>
          <w:rFonts w:ascii="Times New Roman" w:hAnsi="Times New Roman"/>
          <w:color w:val="000000"/>
          <w:sz w:val="28"/>
          <w:lang w:val="ru-RU"/>
        </w:rPr>
        <w:t>оддержки пострадавшего.</w:t>
      </w:r>
    </w:p>
    <w:p w:rsidR="00A27F96" w:rsidRPr="005C275D" w:rsidRDefault="00A27F96">
      <w:pPr>
        <w:spacing w:after="0" w:line="120" w:lineRule="auto"/>
        <w:ind w:left="120"/>
        <w:rPr>
          <w:lang w:val="ru-RU"/>
        </w:rPr>
      </w:pPr>
    </w:p>
    <w:p w:rsidR="00A27F96" w:rsidRPr="005C275D" w:rsidRDefault="00424024">
      <w:pPr>
        <w:spacing w:after="0" w:line="264" w:lineRule="auto"/>
        <w:ind w:left="120"/>
        <w:rPr>
          <w:lang w:val="ru-RU"/>
        </w:rPr>
      </w:pPr>
      <w:r w:rsidRPr="005C275D">
        <w:rPr>
          <w:rFonts w:ascii="Times New Roman" w:hAnsi="Times New Roman"/>
          <w:b/>
          <w:color w:val="000000"/>
          <w:sz w:val="28"/>
          <w:lang w:val="ru-RU"/>
        </w:rPr>
        <w:t>Модуль № 9 «Безопасность в социуме»: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>общение и его значение для человека, способы эффективного общения;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>приёмы и правила безопасной межличностной коммуникации и комфортного взаимодействия в группе, признаки конструктивного и дестру</w:t>
      </w:r>
      <w:r w:rsidRPr="005C275D">
        <w:rPr>
          <w:rFonts w:ascii="Times New Roman" w:hAnsi="Times New Roman"/>
          <w:color w:val="000000"/>
          <w:sz w:val="28"/>
          <w:lang w:val="ru-RU"/>
        </w:rPr>
        <w:t>ктивного общения;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>понятие «конфликт» и стадии его развития, факторы и причины развития конфликта;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>условия и ситуации возникновения межличностных и групповых конфликтов, безопасные и эффективные способы избегания и разрешения конфликтных ситуаций;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>правила п</w:t>
      </w:r>
      <w:r w:rsidRPr="005C275D">
        <w:rPr>
          <w:rFonts w:ascii="Times New Roman" w:hAnsi="Times New Roman"/>
          <w:color w:val="000000"/>
          <w:sz w:val="28"/>
          <w:lang w:val="ru-RU"/>
        </w:rPr>
        <w:t>оведения для снижения риска конфликта и порядок действий при его опасных проявлениях;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>способ разрешения конфликта с помощью третьей стороны (медиатора);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 xml:space="preserve">опасные формы проявления конфликта: агрессия, домашнее насилие и </w:t>
      </w:r>
      <w:proofErr w:type="spellStart"/>
      <w:r w:rsidRPr="005C275D">
        <w:rPr>
          <w:rFonts w:ascii="Times New Roman" w:hAnsi="Times New Roman"/>
          <w:color w:val="000000"/>
          <w:sz w:val="28"/>
          <w:lang w:val="ru-RU"/>
        </w:rPr>
        <w:t>буллинг</w:t>
      </w:r>
      <w:proofErr w:type="spellEnd"/>
      <w:r w:rsidRPr="005C275D">
        <w:rPr>
          <w:rFonts w:ascii="Times New Roman" w:hAnsi="Times New Roman"/>
          <w:color w:val="000000"/>
          <w:sz w:val="28"/>
          <w:lang w:val="ru-RU"/>
        </w:rPr>
        <w:t>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 xml:space="preserve">манипуляции в ходе </w:t>
      </w:r>
      <w:r w:rsidRPr="005C275D">
        <w:rPr>
          <w:rFonts w:ascii="Times New Roman" w:hAnsi="Times New Roman"/>
          <w:color w:val="000000"/>
          <w:sz w:val="28"/>
          <w:lang w:val="ru-RU"/>
        </w:rPr>
        <w:t>межличностного общения, приёмы распознавания манипуляций и способы противостояния им;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 xml:space="preserve">приёмы распознавания противозаконных проявлений манипуляции (мошенничество, вымогательство, подстрекательство к действиям, которые могут причинить вред жизни и здоровью, </w:t>
      </w:r>
      <w:r w:rsidRPr="005C275D">
        <w:rPr>
          <w:rFonts w:ascii="Times New Roman" w:hAnsi="Times New Roman"/>
          <w:color w:val="000000"/>
          <w:sz w:val="28"/>
          <w:lang w:val="ru-RU"/>
        </w:rPr>
        <w:t>и вовлечение в преступную, асоциальную или деструктивную деятельность) и способы защиты от них;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>современные молодёжные увлечения и опасности, связанные с ними, правила безопасного поведения;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>правила безопасной коммуникации с незнакомыми людьми.</w:t>
      </w:r>
    </w:p>
    <w:p w:rsidR="00A27F96" w:rsidRPr="005C275D" w:rsidRDefault="00A27F96">
      <w:pPr>
        <w:spacing w:after="0" w:line="120" w:lineRule="auto"/>
        <w:ind w:left="120"/>
        <w:rPr>
          <w:lang w:val="ru-RU"/>
        </w:rPr>
      </w:pPr>
    </w:p>
    <w:p w:rsidR="00A27F96" w:rsidRPr="005C275D" w:rsidRDefault="00424024">
      <w:pPr>
        <w:spacing w:after="0"/>
        <w:ind w:left="120"/>
        <w:rPr>
          <w:lang w:val="ru-RU"/>
        </w:rPr>
      </w:pPr>
      <w:r w:rsidRPr="005C275D">
        <w:rPr>
          <w:rFonts w:ascii="Times New Roman" w:hAnsi="Times New Roman"/>
          <w:b/>
          <w:color w:val="000000"/>
          <w:sz w:val="28"/>
          <w:lang w:val="ru-RU"/>
        </w:rPr>
        <w:t>Модуль № 1</w:t>
      </w:r>
      <w:r w:rsidRPr="005C275D">
        <w:rPr>
          <w:rFonts w:ascii="Times New Roman" w:hAnsi="Times New Roman"/>
          <w:b/>
          <w:color w:val="000000"/>
          <w:sz w:val="28"/>
          <w:lang w:val="ru-RU"/>
        </w:rPr>
        <w:t>0 «Безопасность в информационном пространстве»: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>понятие «цифровая среда», её характеристики и примеры информационных и компьютерных угроз, положительные возможности цифровой среды;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>риски и угрозы при использовании Интернета;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lastRenderedPageBreak/>
        <w:t>общие принципы безопасного пове</w:t>
      </w:r>
      <w:r w:rsidRPr="005C275D">
        <w:rPr>
          <w:rFonts w:ascii="Times New Roman" w:hAnsi="Times New Roman"/>
          <w:color w:val="000000"/>
          <w:sz w:val="28"/>
          <w:lang w:val="ru-RU"/>
        </w:rPr>
        <w:t>дения, необходимые для предупреждения возникновения опасных ситуаций в личном цифровом пространстве;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>опасные явления цифровой среды: вредоносные программы и приложения и их разновидности;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 xml:space="preserve">правила </w:t>
      </w:r>
      <w:proofErr w:type="spellStart"/>
      <w:r w:rsidRPr="005C275D">
        <w:rPr>
          <w:rFonts w:ascii="Times New Roman" w:hAnsi="Times New Roman"/>
          <w:color w:val="000000"/>
          <w:sz w:val="28"/>
          <w:lang w:val="ru-RU"/>
        </w:rPr>
        <w:t>кибергигиены</w:t>
      </w:r>
      <w:proofErr w:type="spellEnd"/>
      <w:r w:rsidRPr="005C275D">
        <w:rPr>
          <w:rFonts w:ascii="Times New Roman" w:hAnsi="Times New Roman"/>
          <w:color w:val="000000"/>
          <w:sz w:val="28"/>
          <w:lang w:val="ru-RU"/>
        </w:rPr>
        <w:t>, необходимые для предупреждения возникновения о</w:t>
      </w:r>
      <w:r w:rsidRPr="005C275D">
        <w:rPr>
          <w:rFonts w:ascii="Times New Roman" w:hAnsi="Times New Roman"/>
          <w:color w:val="000000"/>
          <w:sz w:val="28"/>
          <w:lang w:val="ru-RU"/>
        </w:rPr>
        <w:t>пасных ситуаций в цифровой среде;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>основные виды опасного и запрещённого контента в Интернете и его признаки, приёмы распознавания опасностей при использовании Интернета;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>противоправные действия в Интернете;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>правила цифрового поведения, необходимого для сни</w:t>
      </w:r>
      <w:r w:rsidRPr="005C275D">
        <w:rPr>
          <w:rFonts w:ascii="Times New Roman" w:hAnsi="Times New Roman"/>
          <w:color w:val="000000"/>
          <w:sz w:val="28"/>
          <w:lang w:val="ru-RU"/>
        </w:rPr>
        <w:t>жения рисков и угроз при использовании Интернета (</w:t>
      </w:r>
      <w:proofErr w:type="spellStart"/>
      <w:r w:rsidRPr="005C275D">
        <w:rPr>
          <w:rFonts w:ascii="Times New Roman" w:hAnsi="Times New Roman"/>
          <w:color w:val="000000"/>
          <w:sz w:val="28"/>
          <w:lang w:val="ru-RU"/>
        </w:rPr>
        <w:t>кибербуллинга</w:t>
      </w:r>
      <w:proofErr w:type="spellEnd"/>
      <w:r w:rsidRPr="005C275D">
        <w:rPr>
          <w:rFonts w:ascii="Times New Roman" w:hAnsi="Times New Roman"/>
          <w:color w:val="000000"/>
          <w:sz w:val="28"/>
          <w:lang w:val="ru-RU"/>
        </w:rPr>
        <w:t>, вербовки в различные организации и группы);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>деструктивные течения в Интернете, их признаки и опасности, правила безопасного использования Интернета по предотвращению рисков и угроз вовлечения</w:t>
      </w:r>
      <w:r w:rsidRPr="005C275D">
        <w:rPr>
          <w:rFonts w:ascii="Times New Roman" w:hAnsi="Times New Roman"/>
          <w:color w:val="000000"/>
          <w:sz w:val="28"/>
          <w:lang w:val="ru-RU"/>
        </w:rPr>
        <w:t xml:space="preserve"> в различную деструктивную деятельность.</w:t>
      </w:r>
    </w:p>
    <w:p w:rsidR="00A27F96" w:rsidRPr="005C275D" w:rsidRDefault="00A27F96">
      <w:pPr>
        <w:spacing w:after="0"/>
        <w:ind w:left="120"/>
        <w:rPr>
          <w:lang w:val="ru-RU"/>
        </w:rPr>
      </w:pPr>
    </w:p>
    <w:p w:rsidR="00A27F96" w:rsidRPr="005C275D" w:rsidRDefault="00424024">
      <w:pPr>
        <w:spacing w:after="0"/>
        <w:ind w:left="120"/>
        <w:rPr>
          <w:lang w:val="ru-RU"/>
        </w:rPr>
      </w:pPr>
      <w:r w:rsidRPr="005C275D">
        <w:rPr>
          <w:rFonts w:ascii="Times New Roman" w:hAnsi="Times New Roman"/>
          <w:b/>
          <w:color w:val="000000"/>
          <w:sz w:val="28"/>
          <w:lang w:val="ru-RU"/>
        </w:rPr>
        <w:t>Модуль № 11 «Основы противодействия экстремизму и терроризму»: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>понятия «экстремизм» и «терроризм», их содержание, причины, возможные варианты проявления и последствия;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>цели и формы проявления террористических актов</w:t>
      </w:r>
      <w:r w:rsidRPr="005C275D">
        <w:rPr>
          <w:rFonts w:ascii="Times New Roman" w:hAnsi="Times New Roman"/>
          <w:color w:val="000000"/>
          <w:sz w:val="28"/>
          <w:lang w:val="ru-RU"/>
        </w:rPr>
        <w:t>, их последствия, уровни террористической опасности;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>основы общественно-государственной системы противодействия экстремизму и терроризму, контртеррористическая операция и её цели;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>признаки вовлечения в террористическую деятельность, правила антитеррористич</w:t>
      </w:r>
      <w:r w:rsidRPr="005C275D">
        <w:rPr>
          <w:rFonts w:ascii="Times New Roman" w:hAnsi="Times New Roman"/>
          <w:color w:val="000000"/>
          <w:sz w:val="28"/>
          <w:lang w:val="ru-RU"/>
        </w:rPr>
        <w:t>еского поведения;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>признаки угроз и подготовки различных форм терактов, порядок действий при их обнаружении;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>правила безопасного поведения в случае теракта (нападение террористов и попытка захвата заложников, попадание в заложники, огневой налёт, наезд тран</w:t>
      </w:r>
      <w:r w:rsidRPr="005C275D">
        <w:rPr>
          <w:rFonts w:ascii="Times New Roman" w:hAnsi="Times New Roman"/>
          <w:color w:val="000000"/>
          <w:sz w:val="28"/>
          <w:lang w:val="ru-RU"/>
        </w:rPr>
        <w:t>спортного средства, подрыв взрывного устройства).</w:t>
      </w:r>
    </w:p>
    <w:p w:rsidR="00A27F96" w:rsidRPr="005C275D" w:rsidRDefault="00A27F96">
      <w:pPr>
        <w:rPr>
          <w:lang w:val="ru-RU"/>
        </w:rPr>
        <w:sectPr w:rsidR="00A27F96" w:rsidRPr="005C275D">
          <w:pgSz w:w="11906" w:h="16383"/>
          <w:pgMar w:top="1134" w:right="850" w:bottom="1134" w:left="1701" w:header="720" w:footer="720" w:gutter="0"/>
          <w:cols w:space="720"/>
        </w:sectPr>
      </w:pPr>
    </w:p>
    <w:p w:rsidR="00A27F96" w:rsidRPr="005C275D" w:rsidRDefault="00A27F96">
      <w:pPr>
        <w:spacing w:after="0"/>
        <w:ind w:left="120"/>
        <w:rPr>
          <w:lang w:val="ru-RU"/>
        </w:rPr>
      </w:pPr>
      <w:bookmarkStart w:id="7" w:name="block-63490478"/>
      <w:bookmarkEnd w:id="6"/>
    </w:p>
    <w:p w:rsidR="00A27F96" w:rsidRPr="005C275D" w:rsidRDefault="00424024">
      <w:pPr>
        <w:spacing w:after="0" w:line="264" w:lineRule="auto"/>
        <w:ind w:left="120"/>
        <w:jc w:val="both"/>
        <w:rPr>
          <w:lang w:val="ru-RU"/>
        </w:rPr>
      </w:pPr>
      <w:r w:rsidRPr="005C275D">
        <w:rPr>
          <w:rFonts w:ascii="Times New Roman" w:hAnsi="Times New Roman"/>
          <w:b/>
          <w:color w:val="000000"/>
          <w:sz w:val="28"/>
          <w:lang w:val="ru-RU"/>
        </w:rPr>
        <w:t>ПЛАНИРУЕМЫЕ ОБРАЗОВАТЕЛЬНЫЕ РЕЗУЛЬТАТЫ</w:t>
      </w:r>
    </w:p>
    <w:p w:rsidR="00A27F96" w:rsidRPr="005C275D" w:rsidRDefault="00A27F96">
      <w:pPr>
        <w:spacing w:after="0" w:line="264" w:lineRule="auto"/>
        <w:ind w:left="120"/>
        <w:jc w:val="both"/>
        <w:rPr>
          <w:lang w:val="ru-RU"/>
        </w:rPr>
      </w:pPr>
    </w:p>
    <w:p w:rsidR="00A27F96" w:rsidRPr="005C275D" w:rsidRDefault="00424024">
      <w:pPr>
        <w:spacing w:after="0"/>
        <w:ind w:left="120"/>
        <w:jc w:val="both"/>
        <w:rPr>
          <w:lang w:val="ru-RU"/>
        </w:rPr>
      </w:pPr>
      <w:r w:rsidRPr="005C275D">
        <w:rPr>
          <w:rFonts w:ascii="Times New Roman" w:hAnsi="Times New Roman"/>
          <w:b/>
          <w:color w:val="333333"/>
          <w:sz w:val="28"/>
          <w:lang w:val="ru-RU"/>
        </w:rPr>
        <w:t>ЛИЧНОСТНЫЕ РЕЗУЛЬТАТЫ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 xml:space="preserve">Личностные результаты достигаются в единстве учебной и воспитательной деятельности в соответствии с традиционными российскими </w:t>
      </w:r>
      <w:r w:rsidRPr="005C275D">
        <w:rPr>
          <w:rFonts w:ascii="Times New Roman" w:hAnsi="Times New Roman"/>
          <w:color w:val="333333"/>
          <w:sz w:val="28"/>
          <w:lang w:val="ru-RU"/>
        </w:rPr>
        <w:t>социокультурными и духовно-нравственными ценностями, принятыми в обществе правилами и нормами поведения. Способствуют процессам самопознания, самовоспитания и саморазвития, формирования внутренней позиции личности и проявляются в индивидуальных социально з</w:t>
      </w:r>
      <w:r w:rsidRPr="005C275D">
        <w:rPr>
          <w:rFonts w:ascii="Times New Roman" w:hAnsi="Times New Roman"/>
          <w:color w:val="333333"/>
          <w:sz w:val="28"/>
          <w:lang w:val="ru-RU"/>
        </w:rPr>
        <w:t>начимых качествах, которые выражаются прежде всего в готовности обучающихся к саморазвитию, самостоятельности, инициативе и личностному самоопределению; осмысленному ведению здорового и безопасного образа жизни и соблюдению правил экологического поведения;</w:t>
      </w:r>
      <w:r w:rsidRPr="005C275D">
        <w:rPr>
          <w:rFonts w:ascii="Times New Roman" w:hAnsi="Times New Roman"/>
          <w:color w:val="333333"/>
          <w:sz w:val="28"/>
          <w:lang w:val="ru-RU"/>
        </w:rPr>
        <w:t xml:space="preserve"> к целенаправленной социально значимой деятельности; принятию внутренней позиции личности как особого ценностного отношения к себе, к окружающим людям и к жизни в целом.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 xml:space="preserve">Личностные результаты, формируемые в ходе изучения учебного предмета ОБЗР, должны </w:t>
      </w:r>
      <w:r w:rsidRPr="005C275D">
        <w:rPr>
          <w:rFonts w:ascii="Times New Roman" w:hAnsi="Times New Roman"/>
          <w:color w:val="333333"/>
          <w:sz w:val="28"/>
          <w:lang w:val="ru-RU"/>
        </w:rPr>
        <w:t>отражать готовность обучающихся руководствоваться системой позитивных ценностных ориентаций и расширение опыта деятельности на её основе.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Личностные результаты изучения ОБЗР включают: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b/>
          <w:color w:val="333333"/>
          <w:sz w:val="28"/>
          <w:lang w:val="ru-RU"/>
        </w:rPr>
        <w:t>1) патриотическое воспитание: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осознание российской гражданской идентично</w:t>
      </w:r>
      <w:r w:rsidRPr="005C275D">
        <w:rPr>
          <w:rFonts w:ascii="Times New Roman" w:hAnsi="Times New Roman"/>
          <w:color w:val="333333"/>
          <w:sz w:val="28"/>
          <w:lang w:val="ru-RU"/>
        </w:rPr>
        <w:t>сти в поликультурном и многоконфессиональном обществе, проявление интереса к познанию родного языка, истории, культуры Российской Федерации, своего края, народов России;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 xml:space="preserve">ценностное отношение к достижениям своей Родины – России, к науке, искусству, спорту, </w:t>
      </w:r>
      <w:r w:rsidRPr="005C275D">
        <w:rPr>
          <w:rFonts w:ascii="Times New Roman" w:hAnsi="Times New Roman"/>
          <w:color w:val="333333"/>
          <w:sz w:val="28"/>
          <w:lang w:val="ru-RU"/>
        </w:rPr>
        <w:t>технологиям, боевым подвигам и трудовым достижениям народа;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уважение к символам государства, государственным праздникам, историческому и природному наследию и памятникам, традициям разных народов, проживающих в родной стране;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 xml:space="preserve">формирование чувства гордости </w:t>
      </w:r>
      <w:r w:rsidRPr="005C275D">
        <w:rPr>
          <w:rFonts w:ascii="Times New Roman" w:hAnsi="Times New Roman"/>
          <w:color w:val="333333"/>
          <w:sz w:val="28"/>
          <w:lang w:val="ru-RU"/>
        </w:rPr>
        <w:t>за свою Родину, ответственного отношения к выполнению конституционного долга – защите Отечества;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b/>
          <w:color w:val="333333"/>
          <w:sz w:val="28"/>
          <w:lang w:val="ru-RU"/>
        </w:rPr>
        <w:t>2) гражданское воспитание: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готовность к выполнению обязанностей гражданина и реализации его прав, уважение прав, свобод и законных интересов других людей;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акти</w:t>
      </w:r>
      <w:r w:rsidRPr="005C275D">
        <w:rPr>
          <w:rFonts w:ascii="Times New Roman" w:hAnsi="Times New Roman"/>
          <w:color w:val="333333"/>
          <w:sz w:val="28"/>
          <w:lang w:val="ru-RU"/>
        </w:rPr>
        <w:t>вное участие в жизни семьи, организации, местного сообщества, родного края, страны;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lastRenderedPageBreak/>
        <w:t>неприятие любых форм экстремизма, дискриминации;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 xml:space="preserve">понимание роли различных социальных институтов в жизни человека; представление об основных правах, свободах и обязанностях </w:t>
      </w:r>
      <w:r w:rsidRPr="005C275D">
        <w:rPr>
          <w:rFonts w:ascii="Times New Roman" w:hAnsi="Times New Roman"/>
          <w:color w:val="333333"/>
          <w:sz w:val="28"/>
          <w:lang w:val="ru-RU"/>
        </w:rPr>
        <w:t>гражданина, социальных нормах и правилах межличностных отношений в поликультурном и многоконфессиональном обществе;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представление о способах противодействия коррупции;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готовность к разнообразной совместной деятельности, стремление к взаимопониманию и взаим</w:t>
      </w:r>
      <w:r w:rsidRPr="005C275D">
        <w:rPr>
          <w:rFonts w:ascii="Times New Roman" w:hAnsi="Times New Roman"/>
          <w:color w:val="333333"/>
          <w:sz w:val="28"/>
          <w:lang w:val="ru-RU"/>
        </w:rPr>
        <w:t>опомощи, активное участие в самоуправлении в образовательной организации;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готовность к участию в гуманитарной деятельности (</w:t>
      </w:r>
      <w:proofErr w:type="spellStart"/>
      <w:r w:rsidRPr="005C275D">
        <w:rPr>
          <w:rFonts w:ascii="Times New Roman" w:hAnsi="Times New Roman"/>
          <w:color w:val="333333"/>
          <w:sz w:val="28"/>
          <w:lang w:val="ru-RU"/>
        </w:rPr>
        <w:t>волонтёрство</w:t>
      </w:r>
      <w:proofErr w:type="spellEnd"/>
      <w:r w:rsidRPr="005C275D">
        <w:rPr>
          <w:rFonts w:ascii="Times New Roman" w:hAnsi="Times New Roman"/>
          <w:color w:val="333333"/>
          <w:sz w:val="28"/>
          <w:lang w:val="ru-RU"/>
        </w:rPr>
        <w:t>, помощь людям, нуждающимся в ней);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5C275D">
        <w:rPr>
          <w:rFonts w:ascii="Times New Roman" w:hAnsi="Times New Roman"/>
          <w:color w:val="333333"/>
          <w:sz w:val="28"/>
          <w:lang w:val="ru-RU"/>
        </w:rPr>
        <w:t>сформированность</w:t>
      </w:r>
      <w:proofErr w:type="spellEnd"/>
      <w:r w:rsidRPr="005C275D">
        <w:rPr>
          <w:rFonts w:ascii="Times New Roman" w:hAnsi="Times New Roman"/>
          <w:color w:val="333333"/>
          <w:sz w:val="28"/>
          <w:lang w:val="ru-RU"/>
        </w:rPr>
        <w:t xml:space="preserve"> активной жизненной позиции, умений и навыков личного участия в обес</w:t>
      </w:r>
      <w:r w:rsidRPr="005C275D">
        <w:rPr>
          <w:rFonts w:ascii="Times New Roman" w:hAnsi="Times New Roman"/>
          <w:color w:val="333333"/>
          <w:sz w:val="28"/>
          <w:lang w:val="ru-RU"/>
        </w:rPr>
        <w:t>печении мер безопасности личности, общества и государства;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понимание и признание особой роли государства в обеспечении государственной и международной безопасности, обороны, осмысление роли государства и общества в решении задачи защиты населения от опасны</w:t>
      </w:r>
      <w:r w:rsidRPr="005C275D">
        <w:rPr>
          <w:rFonts w:ascii="Times New Roman" w:hAnsi="Times New Roman"/>
          <w:color w:val="333333"/>
          <w:sz w:val="28"/>
          <w:lang w:val="ru-RU"/>
        </w:rPr>
        <w:t>х и чрезвычайных ситуаций природного, техногенного и социального характера;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знание и понимание роли государства в противодействии основным вызовам современности: терроризму, экстремизму, незаконному распространению наркотических средств, неприятие любых фо</w:t>
      </w:r>
      <w:r w:rsidRPr="005C275D">
        <w:rPr>
          <w:rFonts w:ascii="Times New Roman" w:hAnsi="Times New Roman"/>
          <w:color w:val="333333"/>
          <w:sz w:val="28"/>
          <w:lang w:val="ru-RU"/>
        </w:rPr>
        <w:t>рм экстремизма, дискриминации, формирование веротерпимости, уважительного и доброжелательного отношения к другому человеку, его мнению, развитие способности к конструктивному диалогу с другими людьми;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b/>
          <w:color w:val="333333"/>
          <w:sz w:val="28"/>
          <w:lang w:val="ru-RU"/>
        </w:rPr>
        <w:t>3) духовно-нравственное воспитание: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 xml:space="preserve">ориентация на </w:t>
      </w:r>
      <w:r w:rsidRPr="005C275D">
        <w:rPr>
          <w:rFonts w:ascii="Times New Roman" w:hAnsi="Times New Roman"/>
          <w:color w:val="333333"/>
          <w:sz w:val="28"/>
          <w:lang w:val="ru-RU"/>
        </w:rPr>
        <w:t>моральные ценности и нормы в ситуациях нравственного выбора;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готовность оценивать своё поведение и поступки, а также поведение и поступки других людей с позиции нравственных и правовых норм с учётом осознания последствий поступков;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активное неприятие асоци</w:t>
      </w:r>
      <w:r w:rsidRPr="005C275D">
        <w:rPr>
          <w:rFonts w:ascii="Times New Roman" w:hAnsi="Times New Roman"/>
          <w:color w:val="333333"/>
          <w:sz w:val="28"/>
          <w:lang w:val="ru-RU"/>
        </w:rPr>
        <w:t>альных поступков, свобода и ответственность личности в условиях индивидуального и общественного пространства;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развитие ответственного отношения к ведению здорового образа жизни, исключающего употребление наркотиков, алкоголя, курения и нанесение иного вред</w:t>
      </w:r>
      <w:r w:rsidRPr="005C275D">
        <w:rPr>
          <w:rFonts w:ascii="Times New Roman" w:hAnsi="Times New Roman"/>
          <w:color w:val="333333"/>
          <w:sz w:val="28"/>
          <w:lang w:val="ru-RU"/>
        </w:rPr>
        <w:t>а собственному здоровью и здоровью окружающих;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формирование личности безопасного типа, осознанного и ответственного отношения к личной безопасности и безопасности других людей;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b/>
          <w:color w:val="333333"/>
          <w:sz w:val="28"/>
          <w:lang w:val="ru-RU"/>
        </w:rPr>
        <w:lastRenderedPageBreak/>
        <w:t>4) эстетическое воспитание: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формирование гармоничной личности, развитие способн</w:t>
      </w:r>
      <w:r w:rsidRPr="005C275D">
        <w:rPr>
          <w:rFonts w:ascii="Times New Roman" w:hAnsi="Times New Roman"/>
          <w:color w:val="333333"/>
          <w:sz w:val="28"/>
          <w:lang w:val="ru-RU"/>
        </w:rPr>
        <w:t>ости воспринимать, ценить и создавать прекрасное в повседневной жизни;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понимание взаимозависимости счастливого юношества и безопасного личного поведения в повседневной жизни;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b/>
          <w:color w:val="333333"/>
          <w:sz w:val="28"/>
          <w:lang w:val="ru-RU"/>
        </w:rPr>
        <w:t>5) ценности научного познания: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ориентация в деятельности на современную систему н</w:t>
      </w:r>
      <w:r w:rsidRPr="005C275D">
        <w:rPr>
          <w:rFonts w:ascii="Times New Roman" w:hAnsi="Times New Roman"/>
          <w:color w:val="333333"/>
          <w:sz w:val="28"/>
          <w:lang w:val="ru-RU"/>
        </w:rPr>
        <w:t>аучных представлений об основных закономерностях развития человека, природы и общества, взаимосвязях человека с природной и социальной средой;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овладение основными навыками исследовательской деятельности, установка на осмысление опыта, наблюдений, поступков</w:t>
      </w:r>
      <w:r w:rsidRPr="005C275D">
        <w:rPr>
          <w:rFonts w:ascii="Times New Roman" w:hAnsi="Times New Roman"/>
          <w:color w:val="333333"/>
          <w:sz w:val="28"/>
          <w:lang w:val="ru-RU"/>
        </w:rPr>
        <w:t xml:space="preserve"> и стремление совершенствовать пути достижения индивидуального и коллективного благополучия;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формирование современной научной картины мира, понимание причин, механизмов возникновения и последствий распространённых видов опасных и чрезвычайных ситуаций, кот</w:t>
      </w:r>
      <w:r w:rsidRPr="005C275D">
        <w:rPr>
          <w:rFonts w:ascii="Times New Roman" w:hAnsi="Times New Roman"/>
          <w:color w:val="333333"/>
          <w:sz w:val="28"/>
          <w:lang w:val="ru-RU"/>
        </w:rPr>
        <w:t>орые могут произойти во время пребывания в различных средах (бытовые условия, дорожное движение, общественные места и социум, природа, коммуникационные связи и каналы);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установка на осмысление опыта, наблюдений и поступков, овладение способностью оценивать</w:t>
      </w:r>
      <w:r w:rsidRPr="005C275D">
        <w:rPr>
          <w:rFonts w:ascii="Times New Roman" w:hAnsi="Times New Roman"/>
          <w:color w:val="333333"/>
          <w:sz w:val="28"/>
          <w:lang w:val="ru-RU"/>
        </w:rPr>
        <w:t xml:space="preserve"> и прогнозировать неблагоприятные факторы обстановки и принимать обоснованные решения в опасных или чрезвычайных ситуациях с учётом реальных условий и возможностей;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b/>
          <w:color w:val="333333"/>
          <w:sz w:val="28"/>
          <w:lang w:val="ru-RU"/>
        </w:rPr>
        <w:t>6) физическое воспитание, формирование культуры здоровья и эмоционального благополучия: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пон</w:t>
      </w:r>
      <w:r w:rsidRPr="005C275D">
        <w:rPr>
          <w:rFonts w:ascii="Times New Roman" w:hAnsi="Times New Roman"/>
          <w:color w:val="333333"/>
          <w:sz w:val="28"/>
          <w:lang w:val="ru-RU"/>
        </w:rPr>
        <w:t>имание личностного смысла изучения учебного предмета ОБЗР, его значения для безопасной и продуктивной жизнедеятельности человека, общества и государства;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осознание ценности жизни;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ответственное отношение к своему здоровью и установка на здоровый образ жизн</w:t>
      </w:r>
      <w:r w:rsidRPr="005C275D">
        <w:rPr>
          <w:rFonts w:ascii="Times New Roman" w:hAnsi="Times New Roman"/>
          <w:color w:val="333333"/>
          <w:sz w:val="28"/>
          <w:lang w:val="ru-RU"/>
        </w:rPr>
        <w:t>и (здоровое питание, соблюдение гигиенических правил, сбалансированный режим занятий и отдыха, регулярная физическая активность);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осознание последствий и неприятие вредных привычек (употребление алкоголя, наркотиков, курение) и иных форм вреда для физическ</w:t>
      </w:r>
      <w:r w:rsidRPr="005C275D">
        <w:rPr>
          <w:rFonts w:ascii="Times New Roman" w:hAnsi="Times New Roman"/>
          <w:color w:val="333333"/>
          <w:sz w:val="28"/>
          <w:lang w:val="ru-RU"/>
        </w:rPr>
        <w:t>ого и психического здоровья;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соблюдение правил безопасности, в том числе навыков безопасного поведения в Интернет–среде;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lastRenderedPageBreak/>
        <w:t xml:space="preserve">способность адаптироваться к стрессовым ситуациям и меняющимся социальным, информационным и природным условиям, в том числе осмысливая </w:t>
      </w:r>
      <w:r w:rsidRPr="005C275D">
        <w:rPr>
          <w:rFonts w:ascii="Times New Roman" w:hAnsi="Times New Roman"/>
          <w:color w:val="333333"/>
          <w:sz w:val="28"/>
          <w:lang w:val="ru-RU"/>
        </w:rPr>
        <w:t>собственный опыт и выстраивая дальнейшие цели;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умение принимать себя и других людей, не осуждая;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умение осознавать эмоциональное состояние своё и других людей, уметь управлять собственным эмоциональным состоянием;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5C275D">
        <w:rPr>
          <w:rFonts w:ascii="Times New Roman" w:hAnsi="Times New Roman"/>
          <w:color w:val="333333"/>
          <w:sz w:val="28"/>
          <w:lang w:val="ru-RU"/>
        </w:rPr>
        <w:t>сформированность</w:t>
      </w:r>
      <w:proofErr w:type="spellEnd"/>
      <w:r w:rsidRPr="005C275D">
        <w:rPr>
          <w:rFonts w:ascii="Times New Roman" w:hAnsi="Times New Roman"/>
          <w:color w:val="333333"/>
          <w:sz w:val="28"/>
          <w:lang w:val="ru-RU"/>
        </w:rPr>
        <w:t xml:space="preserve"> навыка рефлексии, признан</w:t>
      </w:r>
      <w:r w:rsidRPr="005C275D">
        <w:rPr>
          <w:rFonts w:ascii="Times New Roman" w:hAnsi="Times New Roman"/>
          <w:color w:val="333333"/>
          <w:sz w:val="28"/>
          <w:lang w:val="ru-RU"/>
        </w:rPr>
        <w:t>ие своего права на ошибку и такого же права другого человека;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b/>
          <w:color w:val="333333"/>
          <w:sz w:val="28"/>
          <w:lang w:val="ru-RU"/>
        </w:rPr>
        <w:t>7) трудовое воспитание: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установка на активное участие в решении практических задач (в рамках семьи, организации, населенного пункта, родного края) технологической и социальной направленности, сп</w:t>
      </w:r>
      <w:r w:rsidRPr="005C275D">
        <w:rPr>
          <w:rFonts w:ascii="Times New Roman" w:hAnsi="Times New Roman"/>
          <w:color w:val="333333"/>
          <w:sz w:val="28"/>
          <w:lang w:val="ru-RU"/>
        </w:rPr>
        <w:t>особность инициировать, планировать и самостоятельно выполнять такого рода деятельность;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интерес к практическому изучению профессий и труда различного рода, в том числе на основе применения изучаемого предметного знания;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 xml:space="preserve">осознание важности обучения на </w:t>
      </w:r>
      <w:r w:rsidRPr="005C275D">
        <w:rPr>
          <w:rFonts w:ascii="Times New Roman" w:hAnsi="Times New Roman"/>
          <w:color w:val="333333"/>
          <w:sz w:val="28"/>
          <w:lang w:val="ru-RU"/>
        </w:rPr>
        <w:t>протяжении всей жизни для успешной профессиональной деятельности и развитие необходимых умений для этого;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готовность адаптироваться в профессиональной среде;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уважение к труду и результатам трудовой деятельности;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осознанный выбор и построение индивидуальной</w:t>
      </w:r>
      <w:r w:rsidRPr="005C275D">
        <w:rPr>
          <w:rFonts w:ascii="Times New Roman" w:hAnsi="Times New Roman"/>
          <w:color w:val="333333"/>
          <w:sz w:val="28"/>
          <w:lang w:val="ru-RU"/>
        </w:rPr>
        <w:t xml:space="preserve"> траектории образования и жизненных планов с учётом личных и общественных интересов и потребностей;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укрепление ответственного отношения к учёбе, способности применять меры и средства индивидуальной защиты, приёмы рационального и безопасного поведения в опа</w:t>
      </w:r>
      <w:r w:rsidRPr="005C275D">
        <w:rPr>
          <w:rFonts w:ascii="Times New Roman" w:hAnsi="Times New Roman"/>
          <w:color w:val="333333"/>
          <w:sz w:val="28"/>
          <w:lang w:val="ru-RU"/>
        </w:rPr>
        <w:t>сных и чрезвычайных ситуациях;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овладение умениями оказывать первую помощь пострадавшим при потере сознания, остановке дыхания, наружных кровотечениях, попадании инородных тел в верхние дыхательные пути, травмах различных областей тела, ожогах, отморожениях</w:t>
      </w:r>
      <w:r w:rsidRPr="005C275D">
        <w:rPr>
          <w:rFonts w:ascii="Times New Roman" w:hAnsi="Times New Roman"/>
          <w:color w:val="333333"/>
          <w:sz w:val="28"/>
          <w:lang w:val="ru-RU"/>
        </w:rPr>
        <w:t>, отравлениях;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установка на овладение знаниями и умениями предупреждения опасных и чрезвычайных ситуаций во время пребывания в различных средах (в помещении, на улице, на природе, в общественных местах и на массовых мероприятиях, при коммуникации, при возд</w:t>
      </w:r>
      <w:r w:rsidRPr="005C275D">
        <w:rPr>
          <w:rFonts w:ascii="Times New Roman" w:hAnsi="Times New Roman"/>
          <w:color w:val="333333"/>
          <w:sz w:val="28"/>
          <w:lang w:val="ru-RU"/>
        </w:rPr>
        <w:t>ействии рисков культурной среды);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b/>
          <w:color w:val="333333"/>
          <w:sz w:val="28"/>
          <w:lang w:val="ru-RU"/>
        </w:rPr>
        <w:t>8) экологическое воспитание: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ориентация на применение знаний из социальных и естественных наук для решения задач в области окружающей среды, планирования поступков и оценки их возможных последствий для окружающей среды;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lastRenderedPageBreak/>
        <w:t>по</w:t>
      </w:r>
      <w:r w:rsidRPr="005C275D">
        <w:rPr>
          <w:rFonts w:ascii="Times New Roman" w:hAnsi="Times New Roman"/>
          <w:color w:val="333333"/>
          <w:sz w:val="28"/>
          <w:lang w:val="ru-RU"/>
        </w:rPr>
        <w:t>вышение уровня экологической культуры, осознание глобального характера экологических проблем и путей их решения; активное неприятие действий, приносящих вред окружающей среде;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осознание своей роли как гражданина и потребителя в условиях взаимосвязи природн</w:t>
      </w:r>
      <w:r w:rsidRPr="005C275D">
        <w:rPr>
          <w:rFonts w:ascii="Times New Roman" w:hAnsi="Times New Roman"/>
          <w:color w:val="333333"/>
          <w:sz w:val="28"/>
          <w:lang w:val="ru-RU"/>
        </w:rPr>
        <w:t>ой, технологической и социальной сред;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готовность к участию в практической деятельности экологической направленности;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освоение основ экологической культуры, методов проектирования собственной безопасной жизнедеятельности с учётом природных, техногенных и с</w:t>
      </w:r>
      <w:r w:rsidRPr="005C275D">
        <w:rPr>
          <w:rFonts w:ascii="Times New Roman" w:hAnsi="Times New Roman"/>
          <w:color w:val="333333"/>
          <w:sz w:val="28"/>
          <w:lang w:val="ru-RU"/>
        </w:rPr>
        <w:t>оциальных рисков на территории проживания.</w:t>
      </w:r>
    </w:p>
    <w:p w:rsidR="00A27F96" w:rsidRPr="005C275D" w:rsidRDefault="00A27F96">
      <w:pPr>
        <w:spacing w:after="0"/>
        <w:ind w:left="120"/>
        <w:jc w:val="both"/>
        <w:rPr>
          <w:lang w:val="ru-RU"/>
        </w:rPr>
      </w:pPr>
    </w:p>
    <w:p w:rsidR="00A27F96" w:rsidRPr="005C275D" w:rsidRDefault="00424024">
      <w:pPr>
        <w:spacing w:after="0"/>
        <w:ind w:left="120"/>
        <w:jc w:val="both"/>
        <w:rPr>
          <w:lang w:val="ru-RU"/>
        </w:rPr>
      </w:pPr>
      <w:r w:rsidRPr="005C275D">
        <w:rPr>
          <w:rFonts w:ascii="Times New Roman" w:hAnsi="Times New Roman"/>
          <w:b/>
          <w:color w:val="333333"/>
          <w:sz w:val="28"/>
          <w:lang w:val="ru-RU"/>
        </w:rPr>
        <w:t>МЕТАПРЕДМЕТНЫЕ РЕЗУЛЬТАТЫ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В результате изучения ОБЗР на уровне основного общего образования у обучающегося будут сформированы познавательные универсальные учебные действия, коммуникативные универсальные учебные д</w:t>
      </w:r>
      <w:r w:rsidRPr="005C275D">
        <w:rPr>
          <w:rFonts w:ascii="Times New Roman" w:hAnsi="Times New Roman"/>
          <w:color w:val="333333"/>
          <w:sz w:val="28"/>
          <w:lang w:val="ru-RU"/>
        </w:rPr>
        <w:t>ействия, регулятивные универсальные учебные действия, совместная деятельность.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b/>
          <w:color w:val="333333"/>
          <w:sz w:val="28"/>
          <w:lang w:val="ru-RU"/>
        </w:rPr>
        <w:t>Познавательные универсальные учебные действия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b/>
          <w:color w:val="333333"/>
          <w:sz w:val="28"/>
          <w:lang w:val="ru-RU"/>
        </w:rPr>
        <w:t>Базовые логические действия: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выявлять и характеризовать существенные признаки объектов (явлений);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устанавливать существенный призна</w:t>
      </w:r>
      <w:r w:rsidRPr="005C275D">
        <w:rPr>
          <w:rFonts w:ascii="Times New Roman" w:hAnsi="Times New Roman"/>
          <w:color w:val="333333"/>
          <w:sz w:val="28"/>
          <w:lang w:val="ru-RU"/>
        </w:rPr>
        <w:t>к классификации, основания для обобщения и сравнения, критерии проводимого анализа;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с учётом предложенной задачи выявлять закономерности и противоречия в рассматриваемых фактах, данных и наблюдениях;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предлагать критерии для выявления закономерностей и прот</w:t>
      </w:r>
      <w:r w:rsidRPr="005C275D">
        <w:rPr>
          <w:rFonts w:ascii="Times New Roman" w:hAnsi="Times New Roman"/>
          <w:color w:val="333333"/>
          <w:sz w:val="28"/>
          <w:lang w:val="ru-RU"/>
        </w:rPr>
        <w:t>иворечий;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выявлять дефицит информации, данных, необходимых для решения поставленной задачи;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выявлять причинно-следственные связи при изучении явлений и процессов; проводить выводы с использованием дедуктивных и индуктивных умозаключений, умозаключений по а</w:t>
      </w:r>
      <w:r w:rsidRPr="005C275D">
        <w:rPr>
          <w:rFonts w:ascii="Times New Roman" w:hAnsi="Times New Roman"/>
          <w:color w:val="333333"/>
          <w:sz w:val="28"/>
          <w:lang w:val="ru-RU"/>
        </w:rPr>
        <w:t>налогии, формулировать гипотезы о взаимосвязях;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самостоятельно 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b/>
          <w:color w:val="333333"/>
          <w:sz w:val="28"/>
          <w:lang w:val="ru-RU"/>
        </w:rPr>
        <w:t>Базовые исследовательские действия: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ф</w:t>
      </w:r>
      <w:r w:rsidRPr="005C275D">
        <w:rPr>
          <w:rFonts w:ascii="Times New Roman" w:hAnsi="Times New Roman"/>
          <w:color w:val="333333"/>
          <w:sz w:val="28"/>
          <w:lang w:val="ru-RU"/>
        </w:rPr>
        <w:t>ормулировать проблемные вопросы, отражающие несоответствие между рассматриваемым и наиболее благоприятным состоянием объекта (явления) повседневной жизни;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lastRenderedPageBreak/>
        <w:t>обобщать, анализировать и оценивать получаемую информацию, выдвигать гипотезы, аргументировать свою т</w:t>
      </w:r>
      <w:r w:rsidRPr="005C275D">
        <w:rPr>
          <w:rFonts w:ascii="Times New Roman" w:hAnsi="Times New Roman"/>
          <w:color w:val="333333"/>
          <w:sz w:val="28"/>
          <w:lang w:val="ru-RU"/>
        </w:rPr>
        <w:t>очку зрения, делать обоснованные выводы по результатам исследования;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проводить (принимать участие) небольшое самостоятельное исследование заданного объекта (явления), устанавливать причинно-следственные связи;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 xml:space="preserve">прогнозировать возможное дальнейшее развитие </w:t>
      </w:r>
      <w:r w:rsidRPr="005C275D">
        <w:rPr>
          <w:rFonts w:ascii="Times New Roman" w:hAnsi="Times New Roman"/>
          <w:color w:val="333333"/>
          <w:sz w:val="28"/>
          <w:lang w:val="ru-RU"/>
        </w:rPr>
        <w:t>процессов, событий и их последствия в аналогичных или сходных ситуациях, а также выдвигать предположения об их развитии в новых условиях и контекстах.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b/>
          <w:color w:val="333333"/>
          <w:sz w:val="28"/>
          <w:lang w:val="ru-RU"/>
        </w:rPr>
        <w:t>Работа с информацией: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применять различные методы, инструменты и запросы при поиске и отборе информации ил</w:t>
      </w:r>
      <w:r w:rsidRPr="005C275D">
        <w:rPr>
          <w:rFonts w:ascii="Times New Roman" w:hAnsi="Times New Roman"/>
          <w:color w:val="333333"/>
          <w:sz w:val="28"/>
          <w:lang w:val="ru-RU"/>
        </w:rPr>
        <w:t>и данных из источников с учётом предложенной учебной задачи и заданных критериев;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находить сходные аргументы (подтверждающие или опровергающие од</w:t>
      </w:r>
      <w:r w:rsidRPr="005C275D">
        <w:rPr>
          <w:rFonts w:ascii="Times New Roman" w:hAnsi="Times New Roman"/>
          <w:color w:val="333333"/>
          <w:sz w:val="28"/>
          <w:lang w:val="ru-RU"/>
        </w:rPr>
        <w:t>ну и ту же идею, версию) в различных информационных источниках;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самостоятельно выбирать оптимальную форму представления информации и иллюстрировать решаемые задачи несложными схемами, диаграммами, иной графикой и их комбинациями;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оценивать надёжность инфор</w:t>
      </w:r>
      <w:r w:rsidRPr="005C275D">
        <w:rPr>
          <w:rFonts w:ascii="Times New Roman" w:hAnsi="Times New Roman"/>
          <w:color w:val="333333"/>
          <w:sz w:val="28"/>
          <w:lang w:val="ru-RU"/>
        </w:rPr>
        <w:t>мации по критериям, предложенным педагогическим работником или сформулированным самостоятельно;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эффективно запоминать и систематизировать информацию;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 xml:space="preserve">овладение системой универсальных познавательных действий обеспечивает </w:t>
      </w:r>
      <w:proofErr w:type="spellStart"/>
      <w:r w:rsidRPr="005C275D">
        <w:rPr>
          <w:rFonts w:ascii="Times New Roman" w:hAnsi="Times New Roman"/>
          <w:color w:val="333333"/>
          <w:sz w:val="28"/>
          <w:lang w:val="ru-RU"/>
        </w:rPr>
        <w:t>сформированность</w:t>
      </w:r>
      <w:proofErr w:type="spellEnd"/>
      <w:r w:rsidRPr="005C275D">
        <w:rPr>
          <w:rFonts w:ascii="Times New Roman" w:hAnsi="Times New Roman"/>
          <w:color w:val="333333"/>
          <w:sz w:val="28"/>
          <w:lang w:val="ru-RU"/>
        </w:rPr>
        <w:t xml:space="preserve"> когнитивных навыков</w:t>
      </w:r>
      <w:r w:rsidRPr="005C275D">
        <w:rPr>
          <w:rFonts w:ascii="Times New Roman" w:hAnsi="Times New Roman"/>
          <w:color w:val="333333"/>
          <w:sz w:val="28"/>
          <w:lang w:val="ru-RU"/>
        </w:rPr>
        <w:t xml:space="preserve"> обучающихся.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b/>
          <w:color w:val="333333"/>
          <w:sz w:val="28"/>
          <w:lang w:val="ru-RU"/>
        </w:rPr>
        <w:t>Коммуникативные универсальные учебные действия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b/>
          <w:color w:val="333333"/>
          <w:sz w:val="28"/>
          <w:lang w:val="ru-RU"/>
        </w:rPr>
        <w:t>Общение: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уверенно высказывать свою точку зрения в устной и письменной речи, выражать эмоции в соответствии с форматом и целями общения, определять предпосылки возникновения конфликтных ситуаций и</w:t>
      </w:r>
      <w:r w:rsidRPr="005C275D">
        <w:rPr>
          <w:rFonts w:ascii="Times New Roman" w:hAnsi="Times New Roman"/>
          <w:color w:val="333333"/>
          <w:sz w:val="28"/>
          <w:lang w:val="ru-RU"/>
        </w:rPr>
        <w:t xml:space="preserve"> выстраивать грамотное общение для их смягчения;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распознавать невербальные средства общения, понимать значение социальных знаков и намерения других людей, уважительно, в корректной форме формулировать свои взгляды;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сопоставлять свои суждения с суждениями д</w:t>
      </w:r>
      <w:r w:rsidRPr="005C275D">
        <w:rPr>
          <w:rFonts w:ascii="Times New Roman" w:hAnsi="Times New Roman"/>
          <w:color w:val="333333"/>
          <w:sz w:val="28"/>
          <w:lang w:val="ru-RU"/>
        </w:rPr>
        <w:t>ругих участников диалога, обнаруживать различие и сходство позиций;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в ходе общения задавать вопросы и выдавать ответы по существу решаемой учебной задачи, обнаруживать различие и сходство позиций других участников диалога;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lastRenderedPageBreak/>
        <w:t xml:space="preserve">публично представлять результаты </w:t>
      </w:r>
      <w:r w:rsidRPr="005C275D">
        <w:rPr>
          <w:rFonts w:ascii="Times New Roman" w:hAnsi="Times New Roman"/>
          <w:color w:val="333333"/>
          <w:sz w:val="28"/>
          <w:lang w:val="ru-RU"/>
        </w:rPr>
        <w:t>решения учебной задачи, самостоятельно выбирать наиболее целесообразный формат выступления и готовить различные презентационные материалы.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b/>
          <w:color w:val="333333"/>
          <w:sz w:val="28"/>
          <w:lang w:val="ru-RU"/>
        </w:rPr>
        <w:t>Регулятивные универсальные учебные действия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b/>
          <w:color w:val="333333"/>
          <w:sz w:val="28"/>
          <w:lang w:val="ru-RU"/>
        </w:rPr>
        <w:t>Самоорганизация: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выявлять проблемные вопросы, требующие решения в жизненн</w:t>
      </w:r>
      <w:r w:rsidRPr="005C275D">
        <w:rPr>
          <w:rFonts w:ascii="Times New Roman" w:hAnsi="Times New Roman"/>
          <w:color w:val="333333"/>
          <w:sz w:val="28"/>
          <w:lang w:val="ru-RU"/>
        </w:rPr>
        <w:t>ых и учебных ситуациях;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аргументированно определять оптимальный вариант принятия решений, самостоятельно составлять алгоритм (часть алгоритма) и выбирать способ решения учебной задачи с учётом собственных возможностей и имеющихся ресурсов;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 xml:space="preserve">составлять план </w:t>
      </w:r>
      <w:r w:rsidRPr="005C275D">
        <w:rPr>
          <w:rFonts w:ascii="Times New Roman" w:hAnsi="Times New Roman"/>
          <w:color w:val="333333"/>
          <w:sz w:val="28"/>
          <w:lang w:val="ru-RU"/>
        </w:rPr>
        <w:t>действий, находить необходимые ресурсы для его выполнения, при необходимости корректировать предложенный алгоритм, брать ответственность за принятое решение.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b/>
          <w:color w:val="333333"/>
          <w:sz w:val="28"/>
          <w:lang w:val="ru-RU"/>
        </w:rPr>
        <w:t>Самоконтроль, эмоциональный интеллект: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давать оценку ситуации, предвидеть трудности, которые могут</w:t>
      </w:r>
      <w:r w:rsidRPr="005C275D">
        <w:rPr>
          <w:rFonts w:ascii="Times New Roman" w:hAnsi="Times New Roman"/>
          <w:color w:val="333333"/>
          <w:sz w:val="28"/>
          <w:lang w:val="ru-RU"/>
        </w:rPr>
        <w:t xml:space="preserve"> возникнуть при решении учебной задачи, и вносить коррективы в деятельность на основе новых обстоятельств;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объяснять причины достижения (</w:t>
      </w:r>
      <w:proofErr w:type="spellStart"/>
      <w:r w:rsidRPr="005C275D">
        <w:rPr>
          <w:rFonts w:ascii="Times New Roman" w:hAnsi="Times New Roman"/>
          <w:color w:val="333333"/>
          <w:sz w:val="28"/>
          <w:lang w:val="ru-RU"/>
        </w:rPr>
        <w:t>недостижения</w:t>
      </w:r>
      <w:proofErr w:type="spellEnd"/>
      <w:r w:rsidRPr="005C275D">
        <w:rPr>
          <w:rFonts w:ascii="Times New Roman" w:hAnsi="Times New Roman"/>
          <w:color w:val="333333"/>
          <w:sz w:val="28"/>
          <w:lang w:val="ru-RU"/>
        </w:rPr>
        <w:t>) результатов деятельности, давать оценку приобретённому опыту, уметь находить позитивное в произошедшей си</w:t>
      </w:r>
      <w:r w:rsidRPr="005C275D">
        <w:rPr>
          <w:rFonts w:ascii="Times New Roman" w:hAnsi="Times New Roman"/>
          <w:color w:val="333333"/>
          <w:sz w:val="28"/>
          <w:lang w:val="ru-RU"/>
        </w:rPr>
        <w:t>туации;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оценивать соответствие результата цели и условиям;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управлять собственными эмоциями и не поддаваться эмоциям других людей, выявлять и анализировать их причины;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ставить себя на место другого человека, понимать мотивы и намерения другого человека, рег</w:t>
      </w:r>
      <w:r w:rsidRPr="005C275D">
        <w:rPr>
          <w:rFonts w:ascii="Times New Roman" w:hAnsi="Times New Roman"/>
          <w:color w:val="333333"/>
          <w:sz w:val="28"/>
          <w:lang w:val="ru-RU"/>
        </w:rPr>
        <w:t>улировать способ выражения эмоций;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осознанно относиться к другому человеку, его мнению, признавать право на ошибку свою и чужую;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быть открытым себе и другим людям, осознавать невозможность контроля всего вокруг.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b/>
          <w:color w:val="333333"/>
          <w:sz w:val="28"/>
          <w:lang w:val="ru-RU"/>
        </w:rPr>
        <w:t>Совместная деятельность: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 xml:space="preserve">понимать и </w:t>
      </w:r>
      <w:r w:rsidRPr="005C275D">
        <w:rPr>
          <w:rFonts w:ascii="Times New Roman" w:hAnsi="Times New Roman"/>
          <w:color w:val="333333"/>
          <w:sz w:val="28"/>
          <w:lang w:val="ru-RU"/>
        </w:rPr>
        <w:t>использовать преимущества командной и индивидуальной работы при решении конкретной учебной задачи;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планировать организацию совместной деятельности (распределять роли и понимать свою роль, принимать правила учебного взаимодействия, обсуждать процесс и резул</w:t>
      </w:r>
      <w:r w:rsidRPr="005C275D">
        <w:rPr>
          <w:rFonts w:ascii="Times New Roman" w:hAnsi="Times New Roman"/>
          <w:color w:val="333333"/>
          <w:sz w:val="28"/>
          <w:lang w:val="ru-RU"/>
        </w:rPr>
        <w:t>ьтат совместной работы, подчиняться, выделять общую точку зрения, договариваться о результатах);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 xml:space="preserve">определять свои действия и действия партнёра, которые помогали или затрудняли нахождение общего решения, оценивать качество своего вклада в </w:t>
      </w:r>
      <w:r w:rsidRPr="005C275D">
        <w:rPr>
          <w:rFonts w:ascii="Times New Roman" w:hAnsi="Times New Roman"/>
          <w:color w:val="333333"/>
          <w:sz w:val="28"/>
          <w:lang w:val="ru-RU"/>
        </w:rPr>
        <w:lastRenderedPageBreak/>
        <w:t>общий продукт по за</w:t>
      </w:r>
      <w:r w:rsidRPr="005C275D">
        <w:rPr>
          <w:rFonts w:ascii="Times New Roman" w:hAnsi="Times New Roman"/>
          <w:color w:val="333333"/>
          <w:sz w:val="28"/>
          <w:lang w:val="ru-RU"/>
        </w:rPr>
        <w:t>данным участниками группы критериям, разделять сферу ответственности и проявлять готовность к предоставлению отчёта перед группой.</w:t>
      </w:r>
    </w:p>
    <w:p w:rsidR="00A27F96" w:rsidRPr="005C275D" w:rsidRDefault="00424024">
      <w:pPr>
        <w:spacing w:after="0"/>
        <w:ind w:firstLine="600"/>
        <w:rPr>
          <w:lang w:val="ru-RU"/>
        </w:rPr>
      </w:pPr>
      <w:bookmarkStart w:id="8" w:name="_Toc134720971"/>
      <w:bookmarkStart w:id="9" w:name="_Toc161857405"/>
      <w:bookmarkEnd w:id="8"/>
      <w:bookmarkEnd w:id="9"/>
      <w:r w:rsidRPr="005C275D">
        <w:rPr>
          <w:rFonts w:ascii="Times New Roman" w:hAnsi="Times New Roman"/>
          <w:b/>
          <w:color w:val="333333"/>
          <w:sz w:val="28"/>
          <w:lang w:val="ru-RU"/>
        </w:rPr>
        <w:t>ПРЕДМЕТНЫЕ РЕЗУЛЬТАТЫ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 xml:space="preserve">Предметные результаты характеризуют </w:t>
      </w:r>
      <w:proofErr w:type="spellStart"/>
      <w:r w:rsidRPr="005C275D">
        <w:rPr>
          <w:rFonts w:ascii="Times New Roman" w:hAnsi="Times New Roman"/>
          <w:color w:val="333333"/>
          <w:sz w:val="28"/>
          <w:lang w:val="ru-RU"/>
        </w:rPr>
        <w:t>сформированность</w:t>
      </w:r>
      <w:proofErr w:type="spellEnd"/>
      <w:r w:rsidRPr="005C275D">
        <w:rPr>
          <w:rFonts w:ascii="Times New Roman" w:hAnsi="Times New Roman"/>
          <w:color w:val="333333"/>
          <w:sz w:val="28"/>
          <w:lang w:val="ru-RU"/>
        </w:rPr>
        <w:t xml:space="preserve"> у обучающихся основ культуры безопасности и защиты</w:t>
      </w:r>
      <w:r w:rsidRPr="005C275D">
        <w:rPr>
          <w:rFonts w:ascii="Times New Roman" w:hAnsi="Times New Roman"/>
          <w:color w:val="333333"/>
          <w:sz w:val="28"/>
          <w:lang w:val="ru-RU"/>
        </w:rPr>
        <w:t xml:space="preserve"> Родины и проявляются в способности построения и следования модели индивидуального безопасного поведения и опыте её применения в повседневной жизни.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Приобретаемый опыт проявляется в понимании существующих проблем безопасности и усвоении обучающимися миниму</w:t>
      </w:r>
      <w:r w:rsidRPr="005C275D">
        <w:rPr>
          <w:rFonts w:ascii="Times New Roman" w:hAnsi="Times New Roman"/>
          <w:color w:val="333333"/>
          <w:sz w:val="28"/>
          <w:lang w:val="ru-RU"/>
        </w:rPr>
        <w:t>ма основных ключевых понятий, которые в дальнейшем будут использоваться без дополнительных разъяснений, приобретении систематизированных знаний основ комплексной безопасности личности, общества и государства, военной подготовки, индивидуальной системы здор</w:t>
      </w:r>
      <w:r w:rsidRPr="005C275D">
        <w:rPr>
          <w:rFonts w:ascii="Times New Roman" w:hAnsi="Times New Roman"/>
          <w:color w:val="333333"/>
          <w:sz w:val="28"/>
          <w:lang w:val="ru-RU"/>
        </w:rPr>
        <w:t xml:space="preserve">ового образа жизни, </w:t>
      </w:r>
      <w:proofErr w:type="spellStart"/>
      <w:r w:rsidRPr="005C275D">
        <w:rPr>
          <w:rFonts w:ascii="Times New Roman" w:hAnsi="Times New Roman"/>
          <w:color w:val="333333"/>
          <w:sz w:val="28"/>
          <w:lang w:val="ru-RU"/>
        </w:rPr>
        <w:t>антиэкстремистского</w:t>
      </w:r>
      <w:proofErr w:type="spellEnd"/>
      <w:r w:rsidRPr="005C275D">
        <w:rPr>
          <w:rFonts w:ascii="Times New Roman" w:hAnsi="Times New Roman"/>
          <w:color w:val="333333"/>
          <w:sz w:val="28"/>
          <w:lang w:val="ru-RU"/>
        </w:rPr>
        <w:t xml:space="preserve"> мышления и антитеррористического поведения, овладении базовыми медицинскими знаниями и практическими умениями безопасного поведения в повседневной жизни.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Предметные результаты по ОБЗР должны обеспечивать:</w:t>
      </w:r>
    </w:p>
    <w:p w:rsidR="00A27F96" w:rsidRPr="005C275D" w:rsidRDefault="0042402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proofErr w:type="spellStart"/>
      <w:r w:rsidRPr="005C275D">
        <w:rPr>
          <w:rFonts w:ascii="Times New Roman" w:hAnsi="Times New Roman"/>
          <w:color w:val="333333"/>
          <w:sz w:val="28"/>
          <w:lang w:val="ru-RU"/>
        </w:rPr>
        <w:t>сформирован</w:t>
      </w:r>
      <w:r w:rsidRPr="005C275D">
        <w:rPr>
          <w:rFonts w:ascii="Times New Roman" w:hAnsi="Times New Roman"/>
          <w:color w:val="333333"/>
          <w:sz w:val="28"/>
          <w:lang w:val="ru-RU"/>
        </w:rPr>
        <w:t>ность</w:t>
      </w:r>
      <w:proofErr w:type="spellEnd"/>
      <w:r w:rsidRPr="005C275D">
        <w:rPr>
          <w:rFonts w:ascii="Times New Roman" w:hAnsi="Times New Roman"/>
          <w:color w:val="333333"/>
          <w:sz w:val="28"/>
          <w:lang w:val="ru-RU"/>
        </w:rPr>
        <w:t xml:space="preserve"> представлений о значении безопасного и устойчивого развития для государства, общества, личности; фундаментальных ценностях и принципах, формирующих основы российского общества, безопасности страны, закрепленных в Конституции Российской Федерации, пра</w:t>
      </w:r>
      <w:r w:rsidRPr="005C275D">
        <w:rPr>
          <w:rFonts w:ascii="Times New Roman" w:hAnsi="Times New Roman"/>
          <w:color w:val="333333"/>
          <w:sz w:val="28"/>
          <w:lang w:val="ru-RU"/>
        </w:rPr>
        <w:t>вовых основах обеспечения национальной безопасности, угрозах мирного и военного характера;</w:t>
      </w:r>
    </w:p>
    <w:p w:rsidR="00A27F96" w:rsidRPr="005C275D" w:rsidRDefault="0042402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освоение знаний о мероприятиях по защите населения при чрезвычайных ситуациях природного, техногенного и биолого-социального характера, возникновении военной угрозы;</w:t>
      </w:r>
      <w:r w:rsidRPr="005C275D">
        <w:rPr>
          <w:rFonts w:ascii="Times New Roman" w:hAnsi="Times New Roman"/>
          <w:color w:val="333333"/>
          <w:sz w:val="28"/>
          <w:lang w:val="ru-RU"/>
        </w:rPr>
        <w:t xml:space="preserve"> формирование представлений о роли гражданской обороны и ее истории; знание порядка действий при сигнале «Внимание всем!»; знание об индивидуальных и коллективных мерах защиты и </w:t>
      </w:r>
      <w:proofErr w:type="spellStart"/>
      <w:r w:rsidRPr="005C275D">
        <w:rPr>
          <w:rFonts w:ascii="Times New Roman" w:hAnsi="Times New Roman"/>
          <w:color w:val="333333"/>
          <w:sz w:val="28"/>
          <w:lang w:val="ru-RU"/>
        </w:rPr>
        <w:t>сформированность</w:t>
      </w:r>
      <w:proofErr w:type="spellEnd"/>
      <w:r w:rsidRPr="005C275D">
        <w:rPr>
          <w:rFonts w:ascii="Times New Roman" w:hAnsi="Times New Roman"/>
          <w:color w:val="333333"/>
          <w:sz w:val="28"/>
          <w:lang w:val="ru-RU"/>
        </w:rPr>
        <w:t xml:space="preserve"> представлений о порядке их применения;</w:t>
      </w:r>
    </w:p>
    <w:p w:rsidR="00A27F96" w:rsidRPr="005C275D" w:rsidRDefault="0042402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proofErr w:type="spellStart"/>
      <w:r w:rsidRPr="005C275D">
        <w:rPr>
          <w:rFonts w:ascii="Times New Roman" w:hAnsi="Times New Roman"/>
          <w:color w:val="333333"/>
          <w:sz w:val="28"/>
          <w:lang w:val="ru-RU"/>
        </w:rPr>
        <w:t>сформированность</w:t>
      </w:r>
      <w:proofErr w:type="spellEnd"/>
      <w:r w:rsidRPr="005C275D">
        <w:rPr>
          <w:rFonts w:ascii="Times New Roman" w:hAnsi="Times New Roman"/>
          <w:color w:val="333333"/>
          <w:sz w:val="28"/>
          <w:lang w:val="ru-RU"/>
        </w:rPr>
        <w:t xml:space="preserve"> чувст</w:t>
      </w:r>
      <w:r w:rsidRPr="005C275D">
        <w:rPr>
          <w:rFonts w:ascii="Times New Roman" w:hAnsi="Times New Roman"/>
          <w:color w:val="333333"/>
          <w:sz w:val="28"/>
          <w:lang w:val="ru-RU"/>
        </w:rPr>
        <w:t>ва гордости за свою Родину, ответственного отношения к выполнению конституционного долга – защите Отечества; овладение знаниями об истории возникновения и развития военной организации государства, функции и задачи современных Вооруженных сил Российской Фед</w:t>
      </w:r>
      <w:r w:rsidRPr="005C275D">
        <w:rPr>
          <w:rFonts w:ascii="Times New Roman" w:hAnsi="Times New Roman"/>
          <w:color w:val="333333"/>
          <w:sz w:val="28"/>
          <w:lang w:val="ru-RU"/>
        </w:rPr>
        <w:t>ерации, знание особенностей добровольной и обязательной подготовки к военной службе;</w:t>
      </w:r>
    </w:p>
    <w:p w:rsidR="00A27F96" w:rsidRPr="005C275D" w:rsidRDefault="0042402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proofErr w:type="spellStart"/>
      <w:r w:rsidRPr="005C275D">
        <w:rPr>
          <w:rFonts w:ascii="Times New Roman" w:hAnsi="Times New Roman"/>
          <w:color w:val="333333"/>
          <w:sz w:val="28"/>
          <w:lang w:val="ru-RU"/>
        </w:rPr>
        <w:lastRenderedPageBreak/>
        <w:t>сформированность</w:t>
      </w:r>
      <w:proofErr w:type="spellEnd"/>
      <w:r w:rsidRPr="005C275D">
        <w:rPr>
          <w:rFonts w:ascii="Times New Roman" w:hAnsi="Times New Roman"/>
          <w:color w:val="333333"/>
          <w:sz w:val="28"/>
          <w:lang w:val="ru-RU"/>
        </w:rPr>
        <w:t xml:space="preserve"> представлений о назначении, боевых свойствах и общем устройстве стрелкового оружия;</w:t>
      </w:r>
    </w:p>
    <w:p w:rsidR="00A27F96" w:rsidRPr="005C275D" w:rsidRDefault="0042402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овладение основными положениями общевоинских уставов Вооруженных Сил Р</w:t>
      </w:r>
      <w:r w:rsidRPr="005C275D">
        <w:rPr>
          <w:rFonts w:ascii="Times New Roman" w:hAnsi="Times New Roman"/>
          <w:color w:val="333333"/>
          <w:sz w:val="28"/>
          <w:lang w:val="ru-RU"/>
        </w:rPr>
        <w:t>оссийской Федерации и умение их применять при выполнении обязанностей воинской службы;</w:t>
      </w:r>
    </w:p>
    <w:p w:rsidR="00A27F96" w:rsidRPr="005C275D" w:rsidRDefault="0042402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proofErr w:type="spellStart"/>
      <w:r w:rsidRPr="005C275D">
        <w:rPr>
          <w:rFonts w:ascii="Times New Roman" w:hAnsi="Times New Roman"/>
          <w:color w:val="333333"/>
          <w:sz w:val="28"/>
          <w:lang w:val="ru-RU"/>
        </w:rPr>
        <w:t>сформированность</w:t>
      </w:r>
      <w:proofErr w:type="spellEnd"/>
      <w:r w:rsidRPr="005C275D">
        <w:rPr>
          <w:rFonts w:ascii="Times New Roman" w:hAnsi="Times New Roman"/>
          <w:color w:val="333333"/>
          <w:sz w:val="28"/>
          <w:lang w:val="ru-RU"/>
        </w:rPr>
        <w:t xml:space="preserve"> представлений о культуре безопасности жизнедеятельности, понятиях «опасность», «безопасность», «риск», знание универсальных правил безопасного поведения</w:t>
      </w:r>
      <w:r w:rsidRPr="005C275D">
        <w:rPr>
          <w:rFonts w:ascii="Times New Roman" w:hAnsi="Times New Roman"/>
          <w:color w:val="333333"/>
          <w:sz w:val="28"/>
          <w:lang w:val="ru-RU"/>
        </w:rPr>
        <w:t>, готовность применять их на практике, используя освоенные знания и умения, освоение основ проектирования собственной безопасной жизнедеятельности с учетом природных, техногенных и социальных рисков;</w:t>
      </w:r>
    </w:p>
    <w:p w:rsidR="00A27F96" w:rsidRPr="005C275D" w:rsidRDefault="0042402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знание правил дорожного движения, пожарной безопасности,</w:t>
      </w:r>
      <w:r w:rsidRPr="005C275D">
        <w:rPr>
          <w:rFonts w:ascii="Times New Roman" w:hAnsi="Times New Roman"/>
          <w:color w:val="333333"/>
          <w:sz w:val="28"/>
          <w:lang w:val="ru-RU"/>
        </w:rPr>
        <w:t xml:space="preserve"> безопасного поведения в быту, транспорте, в общественных местах, на природе и умение применять их в поведении;</w:t>
      </w:r>
    </w:p>
    <w:p w:rsidR="00A27F96" w:rsidRPr="005C275D" w:rsidRDefault="0042402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proofErr w:type="spellStart"/>
      <w:r w:rsidRPr="005C275D">
        <w:rPr>
          <w:rFonts w:ascii="Times New Roman" w:hAnsi="Times New Roman"/>
          <w:color w:val="333333"/>
          <w:sz w:val="28"/>
          <w:lang w:val="ru-RU"/>
        </w:rPr>
        <w:t>сформированность</w:t>
      </w:r>
      <w:proofErr w:type="spellEnd"/>
      <w:r w:rsidRPr="005C275D">
        <w:rPr>
          <w:rFonts w:ascii="Times New Roman" w:hAnsi="Times New Roman"/>
          <w:color w:val="333333"/>
          <w:sz w:val="28"/>
          <w:lang w:val="ru-RU"/>
        </w:rPr>
        <w:t xml:space="preserve"> представлений о порядке действий при возникновении чрезвычайных ситуаций в быту, транспорте, в общественных местах, на природе;</w:t>
      </w:r>
      <w:r w:rsidRPr="005C275D">
        <w:rPr>
          <w:rFonts w:ascii="Times New Roman" w:hAnsi="Times New Roman"/>
          <w:color w:val="333333"/>
          <w:sz w:val="28"/>
          <w:lang w:val="ru-RU"/>
        </w:rPr>
        <w:t xml:space="preserve"> умение оценивать и прогнозировать неблагоприятные факторы обстановки и принимать обоснованные решения в опасных и чрезвычайных ситуациях, с учетом реальных условий и возможностей;</w:t>
      </w:r>
    </w:p>
    <w:p w:rsidR="00A27F96" w:rsidRPr="005C275D" w:rsidRDefault="0042402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освоение основ медицинских знаний и владение умениями оказывать первую помо</w:t>
      </w:r>
      <w:r w:rsidRPr="005C275D">
        <w:rPr>
          <w:rFonts w:ascii="Times New Roman" w:hAnsi="Times New Roman"/>
          <w:color w:val="333333"/>
          <w:sz w:val="28"/>
          <w:lang w:val="ru-RU"/>
        </w:rPr>
        <w:t xml:space="preserve">щь пострадавшим при потере сознания, остановке дыхания, наружных кровотечениях, попадании инородных тел в верхние дыхательные пути, травмах различных областей тела, ожогах, отморожениях, отравлениях; </w:t>
      </w:r>
      <w:proofErr w:type="spellStart"/>
      <w:r w:rsidRPr="005C275D">
        <w:rPr>
          <w:rFonts w:ascii="Times New Roman" w:hAnsi="Times New Roman"/>
          <w:color w:val="333333"/>
          <w:sz w:val="28"/>
          <w:lang w:val="ru-RU"/>
        </w:rPr>
        <w:t>сформированность</w:t>
      </w:r>
      <w:proofErr w:type="spellEnd"/>
      <w:r w:rsidRPr="005C275D">
        <w:rPr>
          <w:rFonts w:ascii="Times New Roman" w:hAnsi="Times New Roman"/>
          <w:color w:val="333333"/>
          <w:sz w:val="28"/>
          <w:lang w:val="ru-RU"/>
        </w:rPr>
        <w:t xml:space="preserve"> социально ответственного отношения к ве</w:t>
      </w:r>
      <w:r w:rsidRPr="005C275D">
        <w:rPr>
          <w:rFonts w:ascii="Times New Roman" w:hAnsi="Times New Roman"/>
          <w:color w:val="333333"/>
          <w:sz w:val="28"/>
          <w:lang w:val="ru-RU"/>
        </w:rPr>
        <w:t>дению здорового образа жизни, исключающего употребление наркотиков, алкоголя, курения и нанесения иного вреда собственному здоровью и здоровью окружающих;</w:t>
      </w:r>
    </w:p>
    <w:p w:rsidR="00A27F96" w:rsidRPr="005C275D" w:rsidRDefault="0042402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proofErr w:type="spellStart"/>
      <w:r w:rsidRPr="005C275D">
        <w:rPr>
          <w:rFonts w:ascii="Times New Roman" w:hAnsi="Times New Roman"/>
          <w:color w:val="333333"/>
          <w:sz w:val="28"/>
          <w:lang w:val="ru-RU"/>
        </w:rPr>
        <w:t>сформированность</w:t>
      </w:r>
      <w:proofErr w:type="spellEnd"/>
      <w:r w:rsidRPr="005C275D">
        <w:rPr>
          <w:rFonts w:ascii="Times New Roman" w:hAnsi="Times New Roman"/>
          <w:color w:val="333333"/>
          <w:sz w:val="28"/>
          <w:lang w:val="ru-RU"/>
        </w:rPr>
        <w:t xml:space="preserve"> представлений о правилах безопасного поведения в социуме, овладение знаниями об опас</w:t>
      </w:r>
      <w:r w:rsidRPr="005C275D">
        <w:rPr>
          <w:rFonts w:ascii="Times New Roman" w:hAnsi="Times New Roman"/>
          <w:color w:val="333333"/>
          <w:sz w:val="28"/>
          <w:lang w:val="ru-RU"/>
        </w:rPr>
        <w:t xml:space="preserve">ных проявлениях конфликтов, </w:t>
      </w:r>
      <w:proofErr w:type="spellStart"/>
      <w:r w:rsidRPr="005C275D">
        <w:rPr>
          <w:rFonts w:ascii="Times New Roman" w:hAnsi="Times New Roman"/>
          <w:color w:val="333333"/>
          <w:sz w:val="28"/>
          <w:lang w:val="ru-RU"/>
        </w:rPr>
        <w:t>манипулятивном</w:t>
      </w:r>
      <w:proofErr w:type="spellEnd"/>
      <w:r w:rsidRPr="005C275D">
        <w:rPr>
          <w:rFonts w:ascii="Times New Roman" w:hAnsi="Times New Roman"/>
          <w:color w:val="333333"/>
          <w:sz w:val="28"/>
          <w:lang w:val="ru-RU"/>
        </w:rPr>
        <w:t xml:space="preserve"> поведении, умения распознавать опасные проявления и формирование готовности им противодействовать;</w:t>
      </w:r>
    </w:p>
    <w:p w:rsidR="00A27F96" w:rsidRPr="005C275D" w:rsidRDefault="0042402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proofErr w:type="spellStart"/>
      <w:r w:rsidRPr="005C275D">
        <w:rPr>
          <w:rFonts w:ascii="Times New Roman" w:hAnsi="Times New Roman"/>
          <w:color w:val="333333"/>
          <w:sz w:val="28"/>
          <w:lang w:val="ru-RU"/>
        </w:rPr>
        <w:t>сформированность</w:t>
      </w:r>
      <w:proofErr w:type="spellEnd"/>
      <w:r w:rsidRPr="005C275D">
        <w:rPr>
          <w:rFonts w:ascii="Times New Roman" w:hAnsi="Times New Roman"/>
          <w:color w:val="333333"/>
          <w:sz w:val="28"/>
          <w:lang w:val="ru-RU"/>
        </w:rPr>
        <w:t xml:space="preserve"> представлений об информационных и компьютерных угрозах, опасных явлениях в Интернете, знания о пр</w:t>
      </w:r>
      <w:r w:rsidRPr="005C275D">
        <w:rPr>
          <w:rFonts w:ascii="Times New Roman" w:hAnsi="Times New Roman"/>
          <w:color w:val="333333"/>
          <w:sz w:val="28"/>
          <w:lang w:val="ru-RU"/>
        </w:rPr>
        <w:t>авилах безопасного поведения в информационном пространстве и готовность применять их на практике;</w:t>
      </w:r>
    </w:p>
    <w:p w:rsidR="00A27F96" w:rsidRPr="005C275D" w:rsidRDefault="0042402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lastRenderedPageBreak/>
        <w:t xml:space="preserve">освоение знаний об основах общественно-государственной системы противодействия экстремизму и терроризму; </w:t>
      </w:r>
      <w:proofErr w:type="spellStart"/>
      <w:r w:rsidRPr="005C275D">
        <w:rPr>
          <w:rFonts w:ascii="Times New Roman" w:hAnsi="Times New Roman"/>
          <w:color w:val="333333"/>
          <w:sz w:val="28"/>
          <w:lang w:val="ru-RU"/>
        </w:rPr>
        <w:t>сформированность</w:t>
      </w:r>
      <w:proofErr w:type="spellEnd"/>
      <w:r w:rsidRPr="005C275D">
        <w:rPr>
          <w:rFonts w:ascii="Times New Roman" w:hAnsi="Times New Roman"/>
          <w:color w:val="333333"/>
          <w:sz w:val="28"/>
          <w:lang w:val="ru-RU"/>
        </w:rPr>
        <w:t xml:space="preserve"> представлений об опасности вовлечени</w:t>
      </w:r>
      <w:r w:rsidRPr="005C275D">
        <w:rPr>
          <w:rFonts w:ascii="Times New Roman" w:hAnsi="Times New Roman"/>
          <w:color w:val="333333"/>
          <w:sz w:val="28"/>
          <w:lang w:val="ru-RU"/>
        </w:rPr>
        <w:t>я в деструктивную, экстремистскую и террористическую деятельность, умение распознавать опасности вовлечения; знания правил безопасного поведения при угрозе или в случае террористического акта;</w:t>
      </w:r>
    </w:p>
    <w:p w:rsidR="00A27F96" w:rsidRPr="005C275D" w:rsidRDefault="0042402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proofErr w:type="spellStart"/>
      <w:r w:rsidRPr="005C275D">
        <w:rPr>
          <w:rFonts w:ascii="Times New Roman" w:hAnsi="Times New Roman"/>
          <w:color w:val="333333"/>
          <w:sz w:val="28"/>
          <w:lang w:val="ru-RU"/>
        </w:rPr>
        <w:t>сформированность</w:t>
      </w:r>
      <w:proofErr w:type="spellEnd"/>
      <w:r w:rsidRPr="005C275D">
        <w:rPr>
          <w:rFonts w:ascii="Times New Roman" w:hAnsi="Times New Roman"/>
          <w:color w:val="333333"/>
          <w:sz w:val="28"/>
          <w:lang w:val="ru-RU"/>
        </w:rPr>
        <w:t xml:space="preserve"> активной жизненной позиции, умений и навыков л</w:t>
      </w:r>
      <w:r w:rsidRPr="005C275D">
        <w:rPr>
          <w:rFonts w:ascii="Times New Roman" w:hAnsi="Times New Roman"/>
          <w:color w:val="333333"/>
          <w:sz w:val="28"/>
          <w:lang w:val="ru-RU"/>
        </w:rPr>
        <w:t>ичного участия в обеспечении мер безопасности личности, общества и государства;</w:t>
      </w:r>
    </w:p>
    <w:p w:rsidR="00A27F96" w:rsidRPr="005C275D" w:rsidRDefault="0042402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понимание роли государства в обеспечении государственной и международной безопасности, обороны, в противодействии основным вызовам современности: терроризму, экстремизму, незак</w:t>
      </w:r>
      <w:r w:rsidRPr="005C275D">
        <w:rPr>
          <w:rFonts w:ascii="Times New Roman" w:hAnsi="Times New Roman"/>
          <w:color w:val="333333"/>
          <w:sz w:val="28"/>
          <w:lang w:val="ru-RU"/>
        </w:rPr>
        <w:t>онному распространению наркотических средств.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Достижение результатов освоения программы ОБЗР обеспечивается посредством достижения предметных результатов освоения модулей ОБЗР.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b/>
          <w:color w:val="333333"/>
          <w:sz w:val="28"/>
          <w:lang w:val="ru-RU"/>
        </w:rPr>
        <w:t xml:space="preserve">8 КЛАСС 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b/>
          <w:color w:val="333333"/>
          <w:sz w:val="28"/>
          <w:lang w:val="ru-RU"/>
        </w:rPr>
        <w:t xml:space="preserve">Предметные результаты по модулю № 1 «Безопасное и устойчивое развитие </w:t>
      </w:r>
      <w:r w:rsidRPr="005C275D">
        <w:rPr>
          <w:rFonts w:ascii="Times New Roman" w:hAnsi="Times New Roman"/>
          <w:b/>
          <w:color w:val="333333"/>
          <w:sz w:val="28"/>
          <w:lang w:val="ru-RU"/>
        </w:rPr>
        <w:t>личности, общества, государства»: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объяснять значение Конституции Российской Федерации;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раскрывать содержание статей 2, 4, 20, 41, 42, 58, 59 Конституции Российской Федерации, пояснять их значение для личности и общества;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объяснять значение Стратегии национ</w:t>
      </w:r>
      <w:r w:rsidRPr="005C275D">
        <w:rPr>
          <w:rFonts w:ascii="Times New Roman" w:hAnsi="Times New Roman"/>
          <w:color w:val="333333"/>
          <w:sz w:val="28"/>
          <w:lang w:val="ru-RU"/>
        </w:rPr>
        <w:t>альной безопасности Российской Федерации, утвержденной Указом Президента Российской Федерации от 2 июля 2021 г. № 400;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раскрывать понятия «национальные интересы» и «угрозы национальной безопасности», приводить примеры;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раскрывать классификацию чрезвычайных</w:t>
      </w:r>
      <w:r w:rsidRPr="005C275D">
        <w:rPr>
          <w:rFonts w:ascii="Times New Roman" w:hAnsi="Times New Roman"/>
          <w:color w:val="333333"/>
          <w:sz w:val="28"/>
          <w:lang w:val="ru-RU"/>
        </w:rPr>
        <w:t xml:space="preserve"> ситуаций по масштабам и источникам возникновения, приводить примеры;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раскрывать способы информирования и оповещения населения о чрезвычайных ситуациях;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 xml:space="preserve">перечислять основные этапы развития гражданской обороны, характеризовать роль гражданской обороны при </w:t>
      </w:r>
      <w:r w:rsidRPr="005C275D">
        <w:rPr>
          <w:rFonts w:ascii="Times New Roman" w:hAnsi="Times New Roman"/>
          <w:color w:val="333333"/>
          <w:sz w:val="28"/>
          <w:lang w:val="ru-RU"/>
        </w:rPr>
        <w:t>чрезвычайных ситуациях и угрозах военного характера;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выработать навыки безопасных действий при получении сигнала «Внимание всем!»; изучить средства индивидуальной и коллективной защиты населения, вырабатывать навыки пользования фильтрующим противогазом;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об</w:t>
      </w:r>
      <w:r w:rsidRPr="005C275D">
        <w:rPr>
          <w:rFonts w:ascii="Times New Roman" w:hAnsi="Times New Roman"/>
          <w:color w:val="333333"/>
          <w:sz w:val="28"/>
          <w:lang w:val="ru-RU"/>
        </w:rPr>
        <w:t>ъяснять порядок действий населения при объявлении эвакуации;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lastRenderedPageBreak/>
        <w:t>характеризовать современное состояние Вооружённых Сил Российской Федерации;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 xml:space="preserve">приводить примеры применения Вооружённых Сил Российской </w:t>
      </w:r>
      <w:proofErr w:type="spellStart"/>
      <w:r w:rsidRPr="005C275D">
        <w:rPr>
          <w:rFonts w:ascii="Times New Roman" w:hAnsi="Times New Roman"/>
          <w:color w:val="333333"/>
          <w:sz w:val="28"/>
          <w:lang w:val="ru-RU"/>
        </w:rPr>
        <w:t>Федерациив</w:t>
      </w:r>
      <w:proofErr w:type="spellEnd"/>
      <w:r w:rsidRPr="005C275D">
        <w:rPr>
          <w:rFonts w:ascii="Times New Roman" w:hAnsi="Times New Roman"/>
          <w:color w:val="333333"/>
          <w:sz w:val="28"/>
          <w:lang w:val="ru-RU"/>
        </w:rPr>
        <w:t xml:space="preserve"> борьбе с неонацизмом и международным терроризмом;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ра</w:t>
      </w:r>
      <w:r w:rsidRPr="005C275D">
        <w:rPr>
          <w:rFonts w:ascii="Times New Roman" w:hAnsi="Times New Roman"/>
          <w:color w:val="333333"/>
          <w:sz w:val="28"/>
          <w:lang w:val="ru-RU"/>
        </w:rPr>
        <w:t>скрывать понятия «воинская обязанность», «военная служба»;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раскрывать содержание подготовки к службе в армии.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b/>
          <w:color w:val="333333"/>
          <w:sz w:val="28"/>
          <w:lang w:val="ru-RU"/>
        </w:rPr>
        <w:t>Предметные результаты по модулю № 2 «Военная подготовка. Основы военных знаний»: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 xml:space="preserve">иметь представление об истории зарождения и развития Вооруженных </w:t>
      </w:r>
      <w:r w:rsidRPr="005C275D">
        <w:rPr>
          <w:rFonts w:ascii="Times New Roman" w:hAnsi="Times New Roman"/>
          <w:color w:val="333333"/>
          <w:sz w:val="28"/>
          <w:lang w:val="ru-RU"/>
        </w:rPr>
        <w:t>Сил Российской Федерации;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владеть информацией о направлениях подготовки к военной службе;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понимать необходимость подготовки к военной службе по основным направлениям;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осознавать значимость каждого направления подготовки к военной службе в решении комплексн</w:t>
      </w:r>
      <w:r w:rsidRPr="005C275D">
        <w:rPr>
          <w:rFonts w:ascii="Times New Roman" w:hAnsi="Times New Roman"/>
          <w:color w:val="333333"/>
          <w:sz w:val="28"/>
          <w:lang w:val="ru-RU"/>
        </w:rPr>
        <w:t>ых задач;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иметь представление о составе, предназначении видов и родов Вооруженных Сил Российской Федерации;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понимать функции и задачи Вооруженных Сил Российской Федерации на современном этапе;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понимать значимость военной присяги для формирования образа рос</w:t>
      </w:r>
      <w:r w:rsidRPr="005C275D">
        <w:rPr>
          <w:rFonts w:ascii="Times New Roman" w:hAnsi="Times New Roman"/>
          <w:color w:val="333333"/>
          <w:sz w:val="28"/>
          <w:lang w:val="ru-RU"/>
        </w:rPr>
        <w:t>сийского военнослужащего – защитника Отечества;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иметь представление об основных образцах вооружения и военной техники;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иметь представление о классификации видов вооружения и военной техники;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иметь представление об основных тактико-технических характеристик</w:t>
      </w:r>
      <w:r w:rsidRPr="005C275D">
        <w:rPr>
          <w:rFonts w:ascii="Times New Roman" w:hAnsi="Times New Roman"/>
          <w:color w:val="333333"/>
          <w:sz w:val="28"/>
          <w:lang w:val="ru-RU"/>
        </w:rPr>
        <w:t>ах вооружения и военной техники;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иметь представление об организационной структуре отделения и задачах личного состава в бою;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 xml:space="preserve">иметь представление о современных элементах экипировки и </w:t>
      </w:r>
      <w:proofErr w:type="spellStart"/>
      <w:r w:rsidRPr="005C275D">
        <w:rPr>
          <w:rFonts w:ascii="Times New Roman" w:hAnsi="Times New Roman"/>
          <w:color w:val="333333"/>
          <w:sz w:val="28"/>
          <w:lang w:val="ru-RU"/>
        </w:rPr>
        <w:t>бронезащиты</w:t>
      </w:r>
      <w:proofErr w:type="spellEnd"/>
      <w:r w:rsidRPr="005C275D">
        <w:rPr>
          <w:rFonts w:ascii="Times New Roman" w:hAnsi="Times New Roman"/>
          <w:color w:val="333333"/>
          <w:sz w:val="28"/>
          <w:lang w:val="ru-RU"/>
        </w:rPr>
        <w:t xml:space="preserve"> военнослужащего;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знать алгоритм надевания экипировки и средств</w:t>
      </w:r>
      <w:r w:rsidRPr="005C275D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spellStart"/>
      <w:r w:rsidRPr="005C275D">
        <w:rPr>
          <w:rFonts w:ascii="Times New Roman" w:hAnsi="Times New Roman"/>
          <w:color w:val="333333"/>
          <w:sz w:val="28"/>
          <w:lang w:val="ru-RU"/>
        </w:rPr>
        <w:t>бронезащиты</w:t>
      </w:r>
      <w:proofErr w:type="spellEnd"/>
      <w:r w:rsidRPr="005C275D">
        <w:rPr>
          <w:rFonts w:ascii="Times New Roman" w:hAnsi="Times New Roman"/>
          <w:color w:val="333333"/>
          <w:sz w:val="28"/>
          <w:lang w:val="ru-RU"/>
        </w:rPr>
        <w:t>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иметь представление о вооружении отделения и тактико-технических характеристиках стрелкового оружия;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знать основные характеристики стрелкового оружия и ручных гранат;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знать историю создания уставов и этапов становления современных общевоински</w:t>
      </w:r>
      <w:r w:rsidRPr="005C275D">
        <w:rPr>
          <w:rFonts w:ascii="Times New Roman" w:hAnsi="Times New Roman"/>
          <w:color w:val="333333"/>
          <w:sz w:val="28"/>
          <w:lang w:val="ru-RU"/>
        </w:rPr>
        <w:t>х уставов Вооруженных Сил Российской Федерации;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знать структуру современных общевоинских уставов и понимать их значение для повседневной жизнедеятельности войск;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lastRenderedPageBreak/>
        <w:t>понимать принцип единоначалия, принятый в Вооруженных Силах Российской Федерации;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иметь предст</w:t>
      </w:r>
      <w:r w:rsidRPr="005C275D">
        <w:rPr>
          <w:rFonts w:ascii="Times New Roman" w:hAnsi="Times New Roman"/>
          <w:color w:val="333333"/>
          <w:sz w:val="28"/>
          <w:lang w:val="ru-RU"/>
        </w:rPr>
        <w:t>авление о порядке подчиненности и взаимоотношениях военнослужащих;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понимать порядок отдачи приказа (приказания) и их выполнения;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различать воинские звания и образцы военной формы одежды;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иметь представление о воинской дисциплине, ее сущности и значении;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по</w:t>
      </w:r>
      <w:r w:rsidRPr="005C275D">
        <w:rPr>
          <w:rFonts w:ascii="Times New Roman" w:hAnsi="Times New Roman"/>
          <w:color w:val="333333"/>
          <w:sz w:val="28"/>
          <w:lang w:val="ru-RU"/>
        </w:rPr>
        <w:t>нимать принципы достижения воинской дисциплины;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уметь оценивать риски нарушения воинской дисциплины;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знать основные положения Строевого устава;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знать обязанности военнослужащего перед построением и в строю;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знать строевые приёмы на месте без оружия;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выполн</w:t>
      </w:r>
      <w:r w:rsidRPr="005C275D">
        <w:rPr>
          <w:rFonts w:ascii="Times New Roman" w:hAnsi="Times New Roman"/>
          <w:color w:val="333333"/>
          <w:sz w:val="28"/>
          <w:lang w:val="ru-RU"/>
        </w:rPr>
        <w:t>ять строевые приёмы на месте без оружия.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b/>
          <w:color w:val="333333"/>
          <w:sz w:val="28"/>
          <w:lang w:val="ru-RU"/>
        </w:rPr>
        <w:t>Предметные результаты по модулю № 3 «Культура безопасности жизнедеятельности в современном обществе»: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характеризовать значение безопасности жизнедеятельности для человека;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раскрывать смысл понятий «опасность», «безо</w:t>
      </w:r>
      <w:r w:rsidRPr="005C275D">
        <w:rPr>
          <w:rFonts w:ascii="Times New Roman" w:hAnsi="Times New Roman"/>
          <w:color w:val="333333"/>
          <w:sz w:val="28"/>
          <w:lang w:val="ru-RU"/>
        </w:rPr>
        <w:t>пасность», «риск», «культура безопасности жизнедеятельности»;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классифицировать и характеризовать источники опасности;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раскрывать и обосновывать общие принципы безопасного поведения; моделировать реальные ситуации и решать ситуационные задачи;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объяснять схо</w:t>
      </w:r>
      <w:r w:rsidRPr="005C275D">
        <w:rPr>
          <w:rFonts w:ascii="Times New Roman" w:hAnsi="Times New Roman"/>
          <w:color w:val="333333"/>
          <w:sz w:val="28"/>
          <w:lang w:val="ru-RU"/>
        </w:rPr>
        <w:t>дство и различия опасной и чрезвычайной ситуаций;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объяснять механизм перерастания повседневной ситуации в чрезвычайную ситуацию;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приводить примеры различных угроз безопасности и характеризовать их;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 xml:space="preserve">раскрывать и обосновывать правила поведения в опасных и </w:t>
      </w:r>
      <w:r w:rsidRPr="005C275D">
        <w:rPr>
          <w:rFonts w:ascii="Times New Roman" w:hAnsi="Times New Roman"/>
          <w:color w:val="333333"/>
          <w:sz w:val="28"/>
          <w:lang w:val="ru-RU"/>
        </w:rPr>
        <w:t>чрезвычайных ситуациях.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b/>
          <w:color w:val="333333"/>
          <w:sz w:val="28"/>
          <w:lang w:val="ru-RU"/>
        </w:rPr>
        <w:t>Предметные результаты по модулю № 4 «Безопасность в быту»: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объяснять особенности жизнеобеспечения жилища;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классифицировать основные источники опасности в быту;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 xml:space="preserve">объяснять права потребителя, выработать навыки безопасного выбора </w:t>
      </w:r>
      <w:r w:rsidRPr="005C275D">
        <w:rPr>
          <w:rFonts w:ascii="Times New Roman" w:hAnsi="Times New Roman"/>
          <w:color w:val="333333"/>
          <w:sz w:val="28"/>
          <w:lang w:val="ru-RU"/>
        </w:rPr>
        <w:t>продуктов питания;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характеризовать бытовые отравления и причины их возникновения;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 xml:space="preserve">характеризовать правила безопасного использования средств бытовой химии; иметь навыки безопасных действий при сборе ртути в домашних условиях в случае, если разбился ртутный </w:t>
      </w:r>
      <w:r w:rsidRPr="005C275D">
        <w:rPr>
          <w:rFonts w:ascii="Times New Roman" w:hAnsi="Times New Roman"/>
          <w:color w:val="333333"/>
          <w:sz w:val="28"/>
          <w:lang w:val="ru-RU"/>
        </w:rPr>
        <w:t>термометр;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lastRenderedPageBreak/>
        <w:t>раскрывать признаки отравления, иметь навыки профилактики пищевых отравлений;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знать правила и приёмы оказания первой помощи, иметь навыки безопасных действий при отравлениях, промывании желудка;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характеризовать бытовые травмы и объяснять правила</w:t>
      </w:r>
      <w:r w:rsidRPr="005C275D">
        <w:rPr>
          <w:rFonts w:ascii="Times New Roman" w:hAnsi="Times New Roman"/>
          <w:color w:val="333333"/>
          <w:sz w:val="28"/>
          <w:lang w:val="ru-RU"/>
        </w:rPr>
        <w:t xml:space="preserve"> их предупреждения;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знать правила безопасного обращения с инструментами;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знать меры предосторожности от укусов различных животных;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знать правила и иметь навыки оказания первой помощи при ушибах, переломах, растяжении, вывихе, сотрясении мозга, укусах живот</w:t>
      </w:r>
      <w:r w:rsidRPr="005C275D">
        <w:rPr>
          <w:rFonts w:ascii="Times New Roman" w:hAnsi="Times New Roman"/>
          <w:color w:val="333333"/>
          <w:sz w:val="28"/>
          <w:lang w:val="ru-RU"/>
        </w:rPr>
        <w:t>ных, кровотечениях;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владеть правилами комплектования и хранения домашней аптечки;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владеть правилами безопасного поведения и иметь навыки безопасных действий при обращении с газовыми и электрическими приборами;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владеть правилами безопасного поведения и имет</w:t>
      </w:r>
      <w:r w:rsidRPr="005C275D">
        <w:rPr>
          <w:rFonts w:ascii="Times New Roman" w:hAnsi="Times New Roman"/>
          <w:color w:val="333333"/>
          <w:sz w:val="28"/>
          <w:lang w:val="ru-RU"/>
        </w:rPr>
        <w:t>ь навыки безопасных действий при опасных ситуациях в подъезде и лифте;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 xml:space="preserve">владеть правилами и иметь навыки приёмов оказания первой помощи при отравлении газом и </w:t>
      </w:r>
      <w:proofErr w:type="spellStart"/>
      <w:r w:rsidRPr="005C275D">
        <w:rPr>
          <w:rFonts w:ascii="Times New Roman" w:hAnsi="Times New Roman"/>
          <w:color w:val="333333"/>
          <w:sz w:val="28"/>
          <w:lang w:val="ru-RU"/>
        </w:rPr>
        <w:t>электротравме</w:t>
      </w:r>
      <w:proofErr w:type="spellEnd"/>
      <w:r w:rsidRPr="005C275D">
        <w:rPr>
          <w:rFonts w:ascii="Times New Roman" w:hAnsi="Times New Roman"/>
          <w:color w:val="333333"/>
          <w:sz w:val="28"/>
          <w:lang w:val="ru-RU"/>
        </w:rPr>
        <w:t>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характеризовать пожар, его факторы и стадии развития;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объяснять условия и причины в</w:t>
      </w:r>
      <w:r w:rsidRPr="005C275D">
        <w:rPr>
          <w:rFonts w:ascii="Times New Roman" w:hAnsi="Times New Roman"/>
          <w:color w:val="333333"/>
          <w:sz w:val="28"/>
          <w:lang w:val="ru-RU"/>
        </w:rPr>
        <w:t>озникновения пожаров, характеризовать их возможные последствия;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иметь навыки безопасных действий при пожаре дома, на балконе, в подъезде, в лифте;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иметь навыки правильного использования первичных средств пожаротушения, оказания первой помощи;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 xml:space="preserve">знать права, </w:t>
      </w:r>
      <w:r w:rsidRPr="005C275D">
        <w:rPr>
          <w:rFonts w:ascii="Times New Roman" w:hAnsi="Times New Roman"/>
          <w:color w:val="333333"/>
          <w:sz w:val="28"/>
          <w:lang w:val="ru-RU"/>
        </w:rPr>
        <w:t>обязанности и иметь представление об ответственности граждан в области пожарной безопасности;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знать порядок и иметь навыки вызова экстренных служб; знать порядок взаимодействия с экстренным службами;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иметь представление об ответственности за ложные сообщен</w:t>
      </w:r>
      <w:r w:rsidRPr="005C275D">
        <w:rPr>
          <w:rFonts w:ascii="Times New Roman" w:hAnsi="Times New Roman"/>
          <w:color w:val="333333"/>
          <w:sz w:val="28"/>
          <w:lang w:val="ru-RU"/>
        </w:rPr>
        <w:t>ия;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характеризовать меры по предотвращению проникновения злоумышленников в дом;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характеризовать ситуации криминогенного характера;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знать правила поведения с малознакомыми людьми;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 xml:space="preserve">знать правила поведения и иметь навыки безопасных действий при попытке </w:t>
      </w:r>
      <w:r w:rsidRPr="005C275D">
        <w:rPr>
          <w:rFonts w:ascii="Times New Roman" w:hAnsi="Times New Roman"/>
          <w:color w:val="333333"/>
          <w:sz w:val="28"/>
          <w:lang w:val="ru-RU"/>
        </w:rPr>
        <w:t>проникновения в дом посторонних;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классифицировать аварийные ситуации на коммунальных системах жизнеобеспечения;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lastRenderedPageBreak/>
        <w:t>иметь навыки безопасных действий при авариях на коммунальных системах жизнеобеспечения.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b/>
          <w:color w:val="333333"/>
          <w:sz w:val="28"/>
          <w:lang w:val="ru-RU"/>
        </w:rPr>
        <w:t>Предметные результаты по модулю № 5 «Безопасность на тра</w:t>
      </w:r>
      <w:r w:rsidRPr="005C275D">
        <w:rPr>
          <w:rFonts w:ascii="Times New Roman" w:hAnsi="Times New Roman"/>
          <w:b/>
          <w:color w:val="333333"/>
          <w:sz w:val="28"/>
          <w:lang w:val="ru-RU"/>
        </w:rPr>
        <w:t>нспорте»: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знать правила дорожного движения и объяснять их значение;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перечислять и характеризовать участников дорожного движения и элементы дороги;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знать условия обеспечения безопасности участников дорожного движения;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знать правила дорожного движения для пе</w:t>
      </w:r>
      <w:r w:rsidRPr="005C275D">
        <w:rPr>
          <w:rFonts w:ascii="Times New Roman" w:hAnsi="Times New Roman"/>
          <w:color w:val="333333"/>
          <w:sz w:val="28"/>
          <w:lang w:val="ru-RU"/>
        </w:rPr>
        <w:t>шеходов;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классифицировать и характеризовать дорожные знаки для пешеходов;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знать «дорожные ловушки» и объяснять правила их предупреждения;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иметь навыки безопасного перехода дороги;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 xml:space="preserve">знать правила применения </w:t>
      </w:r>
      <w:proofErr w:type="spellStart"/>
      <w:r w:rsidRPr="005C275D">
        <w:rPr>
          <w:rFonts w:ascii="Times New Roman" w:hAnsi="Times New Roman"/>
          <w:color w:val="333333"/>
          <w:sz w:val="28"/>
          <w:lang w:val="ru-RU"/>
        </w:rPr>
        <w:t>световозвращающих</w:t>
      </w:r>
      <w:proofErr w:type="spellEnd"/>
      <w:r w:rsidRPr="005C275D">
        <w:rPr>
          <w:rFonts w:ascii="Times New Roman" w:hAnsi="Times New Roman"/>
          <w:color w:val="333333"/>
          <w:sz w:val="28"/>
          <w:lang w:val="ru-RU"/>
        </w:rPr>
        <w:t xml:space="preserve"> элементов;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знать правила дорожног</w:t>
      </w:r>
      <w:r w:rsidRPr="005C275D">
        <w:rPr>
          <w:rFonts w:ascii="Times New Roman" w:hAnsi="Times New Roman"/>
          <w:color w:val="333333"/>
          <w:sz w:val="28"/>
          <w:lang w:val="ru-RU"/>
        </w:rPr>
        <w:t>о движения для пассажиров;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знать обязанности пассажиров маршрутных транспортных средств;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знать правила применения ремня безопасности и детских удерживающих устройств;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иметь навыки безопасных действий пассажиров при опасных и чрезвычайных ситуациях в маршру</w:t>
      </w:r>
      <w:r w:rsidRPr="005C275D">
        <w:rPr>
          <w:rFonts w:ascii="Times New Roman" w:hAnsi="Times New Roman"/>
          <w:color w:val="333333"/>
          <w:sz w:val="28"/>
          <w:lang w:val="ru-RU"/>
        </w:rPr>
        <w:t>тных транспортных средствах;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знать правила поведения пассажира мотоцикла;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знать правила дорожного движения для водителя велосипеда, мопеда, лиц, использующих средства индивидуальной мобильности;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знать</w:t>
      </w:r>
      <w:r w:rsidRPr="005C275D">
        <w:rPr>
          <w:rFonts w:ascii="Times New Roman" w:hAnsi="Times New Roman"/>
          <w:color w:val="333333"/>
          <w:sz w:val="28"/>
          <w:lang w:val="ru-RU"/>
        </w:rPr>
        <w:t xml:space="preserve"> дорожные знаки для водителя велосипеда, сигналы велосипедиста;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знать правила подготовки и выработать навыки безопасного использования велосипеда;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знать требования правил дорожного движения к водителю мотоцикла;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классифицировать дорожно-транспортные происш</w:t>
      </w:r>
      <w:r w:rsidRPr="005C275D">
        <w:rPr>
          <w:rFonts w:ascii="Times New Roman" w:hAnsi="Times New Roman"/>
          <w:color w:val="333333"/>
          <w:sz w:val="28"/>
          <w:lang w:val="ru-RU"/>
        </w:rPr>
        <w:t>ествия и характеризовать причины их возникновения;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иметь навыки безопасных действий очевидца дорожно-транспортного происшествия;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знать порядок действий при пожаре на транспорте;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знать особенности и опасности на различных видах транспорта (внеуличного, желе</w:t>
      </w:r>
      <w:r w:rsidRPr="005C275D">
        <w:rPr>
          <w:rFonts w:ascii="Times New Roman" w:hAnsi="Times New Roman"/>
          <w:color w:val="333333"/>
          <w:sz w:val="28"/>
          <w:lang w:val="ru-RU"/>
        </w:rPr>
        <w:t>знодорожного, водного, воздушного);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знать обязанности пассажиров отдельных видов транспорта;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иметь навыки безопасного поведения пассажиров при различных происшествиях на отдельных видах транспорта;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знать правила и иметь навыки оказания первой помощи при ра</w:t>
      </w:r>
      <w:r w:rsidRPr="005C275D">
        <w:rPr>
          <w:rFonts w:ascii="Times New Roman" w:hAnsi="Times New Roman"/>
          <w:color w:val="333333"/>
          <w:sz w:val="28"/>
          <w:lang w:val="ru-RU"/>
        </w:rPr>
        <w:t>зличных травмах в результате чрезвычайных ситуаций на транспорте;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lastRenderedPageBreak/>
        <w:t>знать способы извлечения пострадавшего из транспорта.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b/>
          <w:color w:val="333333"/>
          <w:sz w:val="28"/>
          <w:lang w:val="ru-RU"/>
        </w:rPr>
        <w:t>Предметные результаты по модулю № 6 «Безопасность в общественных местах»: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классифицировать общественные места;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 xml:space="preserve">характеризовать </w:t>
      </w:r>
      <w:r w:rsidRPr="005C275D">
        <w:rPr>
          <w:rFonts w:ascii="Times New Roman" w:hAnsi="Times New Roman"/>
          <w:color w:val="333333"/>
          <w:sz w:val="28"/>
          <w:lang w:val="ru-RU"/>
        </w:rPr>
        <w:t>потенциальные источники опасности в общественных местах;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знать правила вызова экстренных служб и порядок взаимодействия с ними;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уметь планировать действия в случае возникновения опасной или чрезвычайной ситуации;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 xml:space="preserve">характеризовать риски массовых мероприятий </w:t>
      </w:r>
      <w:r w:rsidRPr="005C275D">
        <w:rPr>
          <w:rFonts w:ascii="Times New Roman" w:hAnsi="Times New Roman"/>
          <w:color w:val="333333"/>
          <w:sz w:val="28"/>
          <w:lang w:val="ru-RU"/>
        </w:rPr>
        <w:t>и объяснять правила подготовки к посещению массовых мероприятий;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иметь навыки безопасного поведения при беспорядках в местах массового пребывания людей;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иметь навыки безопасных действий при попадании в толпу и давку;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иметь навыки безопасных действий при об</w:t>
      </w:r>
      <w:r w:rsidRPr="005C275D">
        <w:rPr>
          <w:rFonts w:ascii="Times New Roman" w:hAnsi="Times New Roman"/>
          <w:color w:val="333333"/>
          <w:sz w:val="28"/>
          <w:lang w:val="ru-RU"/>
        </w:rPr>
        <w:t>наружении угрозы возникновения пожара;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знать правила и иметь навыки безопасных действий при эвакуации из общественных мест и зданий;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знать навыки безопасных действий при обрушениях зданий и сооружений;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характеризовать опасности криминогенного и антиобществ</w:t>
      </w:r>
      <w:r w:rsidRPr="005C275D">
        <w:rPr>
          <w:rFonts w:ascii="Times New Roman" w:hAnsi="Times New Roman"/>
          <w:color w:val="333333"/>
          <w:sz w:val="28"/>
          <w:lang w:val="ru-RU"/>
        </w:rPr>
        <w:t>енного характера в общественных местах;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 xml:space="preserve">иметь представление о безопасных действиях в ситуациях криминогенного и антиобщественного характера, при обнаружении бесхозных (потенциально опасных) вещей и предметов, а также в случае террористического акта, в том </w:t>
      </w:r>
      <w:r w:rsidRPr="005C275D">
        <w:rPr>
          <w:rFonts w:ascii="Times New Roman" w:hAnsi="Times New Roman"/>
          <w:color w:val="333333"/>
          <w:sz w:val="28"/>
          <w:lang w:val="ru-RU"/>
        </w:rPr>
        <w:t>числе при захвате и освобождении заложников;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иметь навыки действий при взаимодействии с правоохранительными органами.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b/>
          <w:color w:val="333333"/>
          <w:sz w:val="28"/>
          <w:lang w:val="ru-RU"/>
        </w:rPr>
        <w:t>9 КЛАСС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b/>
          <w:color w:val="333333"/>
          <w:sz w:val="28"/>
          <w:lang w:val="ru-RU"/>
        </w:rPr>
        <w:t>Предметные результаты по модулю № 7 «Безопасность в природной среде»: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классифицировать и характеризовать чрезвычайные ситуации при</w:t>
      </w:r>
      <w:r w:rsidRPr="005C275D">
        <w:rPr>
          <w:rFonts w:ascii="Times New Roman" w:hAnsi="Times New Roman"/>
          <w:color w:val="333333"/>
          <w:sz w:val="28"/>
          <w:lang w:val="ru-RU"/>
        </w:rPr>
        <w:t>родного характера;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характеризовать опасности в природной среде: дикие животные, змеи, насекомые и паукообразные, ядовитые грибы и растения;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иметь представление о безопасных действиях при встрече с дикими животными, змеями, насекомыми и паукообразными;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lastRenderedPageBreak/>
        <w:t>знат</w:t>
      </w:r>
      <w:r w:rsidRPr="005C275D">
        <w:rPr>
          <w:rFonts w:ascii="Times New Roman" w:hAnsi="Times New Roman"/>
          <w:color w:val="333333"/>
          <w:sz w:val="28"/>
          <w:lang w:val="ru-RU"/>
        </w:rPr>
        <w:t>ь правила поведения для снижения риска отравления ядовитыми грибами и растениями;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характеризовать автономные условия, раскрывать их опасности и порядок подготовки к ним;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иметь представление о безопасных действиях при автономном пребывании в природной среде</w:t>
      </w:r>
      <w:r w:rsidRPr="005C275D">
        <w:rPr>
          <w:rFonts w:ascii="Times New Roman" w:hAnsi="Times New Roman"/>
          <w:color w:val="333333"/>
          <w:sz w:val="28"/>
          <w:lang w:val="ru-RU"/>
        </w:rPr>
        <w:t>: ориентирование на местности, в том числе работа с компасом и картой, обеспечение ночлега и питания, разведение костра, подача сигналов бедствия;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классифицировать и характеризовать природные пожары и их опасности;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характеризовать факторы и причины возникн</w:t>
      </w:r>
      <w:r w:rsidRPr="005C275D">
        <w:rPr>
          <w:rFonts w:ascii="Times New Roman" w:hAnsi="Times New Roman"/>
          <w:color w:val="333333"/>
          <w:sz w:val="28"/>
          <w:lang w:val="ru-RU"/>
        </w:rPr>
        <w:t>овения пожаров;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иметь представления о безопасных действиях при нахождении в зоне природного пожара;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иметь представление о правилах безопасного поведения в горах;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характеризовать снежные лавины, камнепады, сели, оползни, их внешние признаки и опасности;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иметь представления о безопасных действиях, необходимых для снижения риска попадания в лавину, под камнепад, при попадании в зону селя, при начале оползня;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знать общие правила безопасного поведения на водоёмах;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знать правила купания, понимать различия межд</w:t>
      </w:r>
      <w:r w:rsidRPr="005C275D">
        <w:rPr>
          <w:rFonts w:ascii="Times New Roman" w:hAnsi="Times New Roman"/>
          <w:color w:val="333333"/>
          <w:sz w:val="28"/>
          <w:lang w:val="ru-RU"/>
        </w:rPr>
        <w:t>у оборудованными и необорудованными пляжами;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знать правила само- и взаимопомощи терпящим бедствие на воде;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иметь представление о безопасных действиях при обнаружении тонущего человека летом и человека в полынье;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 xml:space="preserve">знать правила поведения при нахождении на </w:t>
      </w:r>
      <w:proofErr w:type="spellStart"/>
      <w:r w:rsidRPr="005C275D">
        <w:rPr>
          <w:rFonts w:ascii="Times New Roman" w:hAnsi="Times New Roman"/>
          <w:color w:val="333333"/>
          <w:sz w:val="28"/>
          <w:lang w:val="ru-RU"/>
        </w:rPr>
        <w:t>плавсредствах</w:t>
      </w:r>
      <w:proofErr w:type="spellEnd"/>
      <w:r w:rsidRPr="005C275D">
        <w:rPr>
          <w:rFonts w:ascii="Times New Roman" w:hAnsi="Times New Roman"/>
          <w:color w:val="333333"/>
          <w:sz w:val="28"/>
          <w:lang w:val="ru-RU"/>
        </w:rPr>
        <w:t xml:space="preserve"> и на льду;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характеризовать наводнения, их внешние признаки и опасности;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иметь представление о безопасных действиях при наводнении;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характеризовать цунами, их внешние признаки и опасности;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иметь представление о безопасных действиях при нахожде</w:t>
      </w:r>
      <w:r w:rsidRPr="005C275D">
        <w:rPr>
          <w:rFonts w:ascii="Times New Roman" w:hAnsi="Times New Roman"/>
          <w:color w:val="333333"/>
          <w:sz w:val="28"/>
          <w:lang w:val="ru-RU"/>
        </w:rPr>
        <w:t>нии в зоне цунами;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характеризовать ураганы, смерчи, их внешние признаки и опасности;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иметь представление о безопасных действиях при ураганах и смерчах;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характеризовать грозы, их внешние признаки и опасности;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иметь навыки безопасных действий при попадании в</w:t>
      </w:r>
      <w:r w:rsidRPr="005C275D">
        <w:rPr>
          <w:rFonts w:ascii="Times New Roman" w:hAnsi="Times New Roman"/>
          <w:color w:val="333333"/>
          <w:sz w:val="28"/>
          <w:lang w:val="ru-RU"/>
        </w:rPr>
        <w:t xml:space="preserve"> грозу;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характеризовать землетрясения и извержения вулканов и их опасности;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иметь представление о безопасных действиях при землетрясении, в том числе при попадании под завал;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lastRenderedPageBreak/>
        <w:t>иметь представление о безопасных действиях при нахождении в зоне извержения вулка</w:t>
      </w:r>
      <w:r w:rsidRPr="005C275D">
        <w:rPr>
          <w:rFonts w:ascii="Times New Roman" w:hAnsi="Times New Roman"/>
          <w:color w:val="333333"/>
          <w:sz w:val="28"/>
          <w:lang w:val="ru-RU"/>
        </w:rPr>
        <w:t>на;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раскрывать смысл понятий «экология» и «экологическая культура»;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объяснять значение экологии для устойчивого развития общества;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знать правила безопасного поведения при неблагоприятной экологической обстановке (загрязнении атмосферы).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b/>
          <w:color w:val="333333"/>
          <w:sz w:val="28"/>
          <w:lang w:val="ru-RU"/>
        </w:rPr>
        <w:t>Предметные результа</w:t>
      </w:r>
      <w:r w:rsidRPr="005C275D">
        <w:rPr>
          <w:rFonts w:ascii="Times New Roman" w:hAnsi="Times New Roman"/>
          <w:b/>
          <w:color w:val="333333"/>
          <w:sz w:val="28"/>
          <w:lang w:val="ru-RU"/>
        </w:rPr>
        <w:t>ты по модулю № 8 «Основы медицинских знаний. Оказание первой помощи»: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раскрывать смысл понятий «здоровье» и «здоровый образ жизни» и их содержание, объяснять значение здоровья для человека;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характеризовать факторы, влияющие на здоровье человека;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раскрывать</w:t>
      </w:r>
      <w:r w:rsidRPr="005C275D">
        <w:rPr>
          <w:rFonts w:ascii="Times New Roman" w:hAnsi="Times New Roman"/>
          <w:color w:val="333333"/>
          <w:sz w:val="28"/>
          <w:lang w:val="ru-RU"/>
        </w:rPr>
        <w:t xml:space="preserve"> содержание элементов здорового образа жизни, объяснять пагубность вредных привычек;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обосновывать личную ответственность за сохранение здоровья;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раскрывать понятие «инфекционные заболевания», объяснять причины их возникновения;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 xml:space="preserve">характеризовать механизм </w:t>
      </w:r>
      <w:r w:rsidRPr="005C275D">
        <w:rPr>
          <w:rFonts w:ascii="Times New Roman" w:hAnsi="Times New Roman"/>
          <w:color w:val="333333"/>
          <w:sz w:val="28"/>
          <w:lang w:val="ru-RU"/>
        </w:rPr>
        <w:t>распространения инфекционных заболеваний, выработать навыки соблюдения мер их профилактики и защиты от них;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иметь представление о безопасных действиях при возникновении чрезвычайных ситуаций биолого-социального происхождения (эпидемия, пандемия);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характери</w:t>
      </w:r>
      <w:r w:rsidRPr="005C275D">
        <w:rPr>
          <w:rFonts w:ascii="Times New Roman" w:hAnsi="Times New Roman"/>
          <w:color w:val="333333"/>
          <w:sz w:val="28"/>
          <w:lang w:val="ru-RU"/>
        </w:rPr>
        <w:t xml:space="preserve">зовать основные мероприятия, проводимые государством по обеспечению безопасности населения при угрозе и во время чрезвычайных ситуаций биолого-социального происхождения (эпидемия, пандемия, эпизоотия, панзоотия, эпифитотия, </w:t>
      </w:r>
      <w:proofErr w:type="spellStart"/>
      <w:r w:rsidRPr="005C275D">
        <w:rPr>
          <w:rFonts w:ascii="Times New Roman" w:hAnsi="Times New Roman"/>
          <w:color w:val="333333"/>
          <w:sz w:val="28"/>
          <w:lang w:val="ru-RU"/>
        </w:rPr>
        <w:t>панфитотия</w:t>
      </w:r>
      <w:proofErr w:type="spellEnd"/>
      <w:r w:rsidRPr="005C275D">
        <w:rPr>
          <w:rFonts w:ascii="Times New Roman" w:hAnsi="Times New Roman"/>
          <w:color w:val="333333"/>
          <w:sz w:val="28"/>
          <w:lang w:val="ru-RU"/>
        </w:rPr>
        <w:t>);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 xml:space="preserve">раскрывать понятие </w:t>
      </w:r>
      <w:r w:rsidRPr="005C275D">
        <w:rPr>
          <w:rFonts w:ascii="Times New Roman" w:hAnsi="Times New Roman"/>
          <w:color w:val="333333"/>
          <w:sz w:val="28"/>
          <w:lang w:val="ru-RU"/>
        </w:rPr>
        <w:t>«неинфекционные заболевания» и давать их классификацию;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характеризовать факторы риска неинфекционных заболеваний;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иметь навыки соблюдения мер профилактики неинфекционных заболеваний и защиты от них;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знать назначение диспансеризации и раскрывать её задачи;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раскрывать понятия «психическое здоровье» и «психическое благополучие»;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объяснять понятие «стресс» и его влияние на человека;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 xml:space="preserve">иметь навыки соблюдения мер профилактики стресса, раскрывать способы </w:t>
      </w:r>
      <w:proofErr w:type="spellStart"/>
      <w:r w:rsidRPr="005C275D">
        <w:rPr>
          <w:rFonts w:ascii="Times New Roman" w:hAnsi="Times New Roman"/>
          <w:color w:val="333333"/>
          <w:sz w:val="28"/>
          <w:lang w:val="ru-RU"/>
        </w:rPr>
        <w:t>саморегуляции</w:t>
      </w:r>
      <w:proofErr w:type="spellEnd"/>
      <w:r w:rsidRPr="005C275D">
        <w:rPr>
          <w:rFonts w:ascii="Times New Roman" w:hAnsi="Times New Roman"/>
          <w:color w:val="333333"/>
          <w:sz w:val="28"/>
          <w:lang w:val="ru-RU"/>
        </w:rPr>
        <w:t xml:space="preserve"> эмоциональных состояний;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раскрывать понятие «пе</w:t>
      </w:r>
      <w:r w:rsidRPr="005C275D">
        <w:rPr>
          <w:rFonts w:ascii="Times New Roman" w:hAnsi="Times New Roman"/>
          <w:color w:val="333333"/>
          <w:sz w:val="28"/>
          <w:lang w:val="ru-RU"/>
        </w:rPr>
        <w:t>рвая помощь» и её содержание;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знать состояния, требующие оказания первой помощи;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lastRenderedPageBreak/>
        <w:t>знать универсальный алгоритм оказания первой помощи; знать назначение и состав аптечки первой помощи;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иметь навыки действий при оказании первой помощи в различных ситуациях;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х</w:t>
      </w:r>
      <w:r w:rsidRPr="005C275D">
        <w:rPr>
          <w:rFonts w:ascii="Times New Roman" w:hAnsi="Times New Roman"/>
          <w:color w:val="333333"/>
          <w:sz w:val="28"/>
          <w:lang w:val="ru-RU"/>
        </w:rPr>
        <w:t>арактеризовать приёмы психологической поддержки пострадавшего.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b/>
          <w:color w:val="333333"/>
          <w:sz w:val="28"/>
          <w:lang w:val="ru-RU"/>
        </w:rPr>
        <w:t>Предметные результаты по модулю № 9 «Безопасность в социуме»: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характеризовать общение и объяснять его значение для человека;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характеризовать признаки и анализировать способы эффективного общени</w:t>
      </w:r>
      <w:r w:rsidRPr="005C275D">
        <w:rPr>
          <w:rFonts w:ascii="Times New Roman" w:hAnsi="Times New Roman"/>
          <w:color w:val="333333"/>
          <w:sz w:val="28"/>
          <w:lang w:val="ru-RU"/>
        </w:rPr>
        <w:t>я;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раскрывать приёмы и иметь навыки соблюдения правил безопасной межличностной коммуникации и комфортного взаимодействия в группе;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раскрывать признаки конструктивного и деструктивного общения;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раскрывать понятие «конфликт» и характеризовать стадии его разв</w:t>
      </w:r>
      <w:r w:rsidRPr="005C275D">
        <w:rPr>
          <w:rFonts w:ascii="Times New Roman" w:hAnsi="Times New Roman"/>
          <w:color w:val="333333"/>
          <w:sz w:val="28"/>
          <w:lang w:val="ru-RU"/>
        </w:rPr>
        <w:t>ития, факторы и причины развития;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иметь представление о ситуациях возникновения межличностных и групповых конфликтов;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характеризовать безопасные и эффективные способы избегания и разрешения конфликтных ситуаций;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 xml:space="preserve">иметь навыки безопасного поведения для </w:t>
      </w:r>
      <w:r w:rsidRPr="005C275D">
        <w:rPr>
          <w:rFonts w:ascii="Times New Roman" w:hAnsi="Times New Roman"/>
          <w:color w:val="333333"/>
          <w:sz w:val="28"/>
          <w:lang w:val="ru-RU"/>
        </w:rPr>
        <w:t>снижения риска конфликта и безопасных действий при его опасных проявлениях;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характеризовать способ разрешения конфликта с помощью третьей стороны (медиатора);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 xml:space="preserve">иметь представление об опасных формах проявления конфликта: агрессия, </w:t>
      </w:r>
      <w:r w:rsidRPr="005C275D">
        <w:rPr>
          <w:rFonts w:ascii="Times New Roman" w:hAnsi="Times New Roman"/>
          <w:color w:val="000000"/>
          <w:sz w:val="28"/>
          <w:lang w:val="ru-RU"/>
        </w:rPr>
        <w:t xml:space="preserve">домашнее насилие и </w:t>
      </w:r>
      <w:proofErr w:type="spellStart"/>
      <w:r w:rsidRPr="005C275D">
        <w:rPr>
          <w:rFonts w:ascii="Times New Roman" w:hAnsi="Times New Roman"/>
          <w:color w:val="000000"/>
          <w:sz w:val="28"/>
          <w:lang w:val="ru-RU"/>
        </w:rPr>
        <w:t>буллинг</w:t>
      </w:r>
      <w:proofErr w:type="spellEnd"/>
      <w:r w:rsidRPr="005C275D">
        <w:rPr>
          <w:rFonts w:ascii="Times New Roman" w:hAnsi="Times New Roman"/>
          <w:color w:val="333333"/>
          <w:sz w:val="28"/>
          <w:lang w:val="ru-RU"/>
        </w:rPr>
        <w:t>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характеризовать манипуляции в ходе межличностного общения;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раскрывать приёмы распознавания манипуляций и знать способы противостояния ей;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 xml:space="preserve">раскрывать приёмы распознавания противозаконных проявлений манипуляции (мошенничество, вымогательство, </w:t>
      </w:r>
      <w:r w:rsidRPr="005C275D">
        <w:rPr>
          <w:rFonts w:ascii="Times New Roman" w:hAnsi="Times New Roman"/>
          <w:color w:val="333333"/>
          <w:sz w:val="28"/>
          <w:lang w:val="ru-RU"/>
        </w:rPr>
        <w:t>подстрекательство к действиям, которые могут причинить вред жизни и здоровью, и вовлечение в преступную, асоциальную или деструктивную деятельность) и знать способы защиты от них;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характеризовать современные молодёжные увлечения и опасности, связанные с ни</w:t>
      </w:r>
      <w:r w:rsidRPr="005C275D">
        <w:rPr>
          <w:rFonts w:ascii="Times New Roman" w:hAnsi="Times New Roman"/>
          <w:color w:val="333333"/>
          <w:sz w:val="28"/>
          <w:lang w:val="ru-RU"/>
        </w:rPr>
        <w:t>ми, знать правила безопасного поведения;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иметь навыки безопасного поведения при коммуникации с незнакомыми людьми.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b/>
          <w:color w:val="333333"/>
          <w:sz w:val="28"/>
          <w:lang w:val="ru-RU"/>
        </w:rPr>
        <w:t>Предметные результаты по модулю № 10 «Безопасность в информационном пространстве»: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lastRenderedPageBreak/>
        <w:t>раскрывать понятие «цифровая среда», её характеристики и п</w:t>
      </w:r>
      <w:r w:rsidRPr="005C275D">
        <w:rPr>
          <w:rFonts w:ascii="Times New Roman" w:hAnsi="Times New Roman"/>
          <w:color w:val="333333"/>
          <w:sz w:val="28"/>
          <w:lang w:val="ru-RU"/>
        </w:rPr>
        <w:t>риводить примеры информационных и компьютерных угроз;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объяснять положительные возможности цифровой среды;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характеризовать риски и угрозы при использовании Интернета;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знать общие принципы безопасного поведения, необходимые для предупреждения возникновения о</w:t>
      </w:r>
      <w:r w:rsidRPr="005C275D">
        <w:rPr>
          <w:rFonts w:ascii="Times New Roman" w:hAnsi="Times New Roman"/>
          <w:color w:val="333333"/>
          <w:sz w:val="28"/>
          <w:lang w:val="ru-RU"/>
        </w:rPr>
        <w:t>пасных ситуаций в личном цифровом пространстве;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характеризовать опасные явления цифровой среды;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классифицировать и оценивать риски вредоносных программ и приложений, их разновидностей;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 xml:space="preserve">иметь навыки соблюдения правил </w:t>
      </w:r>
      <w:proofErr w:type="spellStart"/>
      <w:r w:rsidRPr="005C275D">
        <w:rPr>
          <w:rFonts w:ascii="Times New Roman" w:hAnsi="Times New Roman"/>
          <w:color w:val="333333"/>
          <w:sz w:val="28"/>
          <w:lang w:val="ru-RU"/>
        </w:rPr>
        <w:t>кибергигиены</w:t>
      </w:r>
      <w:proofErr w:type="spellEnd"/>
      <w:r w:rsidRPr="005C275D">
        <w:rPr>
          <w:rFonts w:ascii="Times New Roman" w:hAnsi="Times New Roman"/>
          <w:color w:val="333333"/>
          <w:sz w:val="28"/>
          <w:lang w:val="ru-RU"/>
        </w:rPr>
        <w:t xml:space="preserve"> для предупреждения возникно</w:t>
      </w:r>
      <w:r w:rsidRPr="005C275D">
        <w:rPr>
          <w:rFonts w:ascii="Times New Roman" w:hAnsi="Times New Roman"/>
          <w:color w:val="333333"/>
          <w:sz w:val="28"/>
          <w:lang w:val="ru-RU"/>
        </w:rPr>
        <w:t>вения опасных ситуаций в цифровой среде;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характеризовать основные виды опасного и запрещённого контента в Интернете и характеризовать его признаки;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раскрывать приёмы распознавания опасностей при использовании Интернета;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характеризовать противоправные дейст</w:t>
      </w:r>
      <w:r w:rsidRPr="005C275D">
        <w:rPr>
          <w:rFonts w:ascii="Times New Roman" w:hAnsi="Times New Roman"/>
          <w:color w:val="333333"/>
          <w:sz w:val="28"/>
          <w:lang w:val="ru-RU"/>
        </w:rPr>
        <w:t>вия в Интернете;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иметь навыки соблюдения правил цифрового поведения, необходимых для снижения рисков и угроз при использовании Интернета (</w:t>
      </w:r>
      <w:proofErr w:type="spellStart"/>
      <w:r w:rsidRPr="005C275D">
        <w:rPr>
          <w:rFonts w:ascii="Times New Roman" w:hAnsi="Times New Roman"/>
          <w:color w:val="333333"/>
          <w:sz w:val="28"/>
          <w:lang w:val="ru-RU"/>
        </w:rPr>
        <w:t>кибербуллинга</w:t>
      </w:r>
      <w:proofErr w:type="spellEnd"/>
      <w:r w:rsidRPr="005C275D">
        <w:rPr>
          <w:rFonts w:ascii="Times New Roman" w:hAnsi="Times New Roman"/>
          <w:color w:val="333333"/>
          <w:sz w:val="28"/>
          <w:lang w:val="ru-RU"/>
        </w:rPr>
        <w:t>, вербовки в различные организации и группы);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характеризовать деструктивные течения в Интернете, их призн</w:t>
      </w:r>
      <w:r w:rsidRPr="005C275D">
        <w:rPr>
          <w:rFonts w:ascii="Times New Roman" w:hAnsi="Times New Roman"/>
          <w:color w:val="333333"/>
          <w:sz w:val="28"/>
          <w:lang w:val="ru-RU"/>
        </w:rPr>
        <w:t>аки и опасности;</w:t>
      </w:r>
    </w:p>
    <w:p w:rsidR="00A27F96" w:rsidRPr="005C275D" w:rsidRDefault="00424024">
      <w:pPr>
        <w:spacing w:after="0" w:line="264" w:lineRule="auto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иметь навыки соблюдения правил безопасного использования Интернета, необходимых для снижения рисков и угроз вовлечения в различную деструктивную деятельность.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b/>
          <w:color w:val="333333"/>
          <w:sz w:val="28"/>
          <w:lang w:val="ru-RU"/>
        </w:rPr>
        <w:t>Предметные результаты по модулю № 11 «Основы противодействия экстремизму и терро</w:t>
      </w:r>
      <w:r w:rsidRPr="005C275D">
        <w:rPr>
          <w:rFonts w:ascii="Times New Roman" w:hAnsi="Times New Roman"/>
          <w:b/>
          <w:color w:val="333333"/>
          <w:sz w:val="28"/>
          <w:lang w:val="ru-RU"/>
        </w:rPr>
        <w:t>ризму»: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объяснять понятия «экстремизм» и «терроризм», раскрывать их содержание, характеризовать причины, возможные варианты проявления и их последствия;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раскрывать цели и формы проявления террористических актов, характеризовать их последствия;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раскрывать о</w:t>
      </w:r>
      <w:r w:rsidRPr="005C275D">
        <w:rPr>
          <w:rFonts w:ascii="Times New Roman" w:hAnsi="Times New Roman"/>
          <w:color w:val="333333"/>
          <w:sz w:val="28"/>
          <w:lang w:val="ru-RU"/>
        </w:rPr>
        <w:t>сновы общественно-государственной системы, роль личности в противодействии экстремизму и терроризму;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знать уровни террористической опасности и цели контртеррористической операции;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характеризовать признаки вовлечения в террористическую деятельность;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lastRenderedPageBreak/>
        <w:t>иметь н</w:t>
      </w:r>
      <w:r w:rsidRPr="005C275D">
        <w:rPr>
          <w:rFonts w:ascii="Times New Roman" w:hAnsi="Times New Roman"/>
          <w:color w:val="333333"/>
          <w:sz w:val="28"/>
          <w:lang w:val="ru-RU"/>
        </w:rPr>
        <w:t>авыки соблюдения правил антитеррористического поведения и безопасных действий при обнаружении признаков вербовки;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иметь представление о признаках подготовки различных форм терактов, объяснять признаки подозрительных предметов, иметь навыки безопасных дейст</w:t>
      </w:r>
      <w:r w:rsidRPr="005C275D">
        <w:rPr>
          <w:rFonts w:ascii="Times New Roman" w:hAnsi="Times New Roman"/>
          <w:color w:val="333333"/>
          <w:sz w:val="28"/>
          <w:lang w:val="ru-RU"/>
        </w:rPr>
        <w:t>вий при их обнаружении;</w:t>
      </w:r>
    </w:p>
    <w:p w:rsidR="00A27F96" w:rsidRPr="005C275D" w:rsidRDefault="00424024">
      <w:pPr>
        <w:spacing w:after="0"/>
        <w:ind w:firstLine="600"/>
        <w:jc w:val="both"/>
        <w:rPr>
          <w:lang w:val="ru-RU"/>
        </w:rPr>
      </w:pPr>
      <w:r w:rsidRPr="005C275D">
        <w:rPr>
          <w:rFonts w:ascii="Times New Roman" w:hAnsi="Times New Roman"/>
          <w:color w:val="333333"/>
          <w:sz w:val="28"/>
          <w:lang w:val="ru-RU"/>
        </w:rPr>
        <w:t>иметь представление о безопасных действиях в случае теракта (нападение террористов и попытка захвата заложников, попадание в заложники, огневой налёт, наезд транспортного средства, подрыв взрывного устройства).</w:t>
      </w:r>
    </w:p>
    <w:p w:rsidR="00A27F96" w:rsidRPr="005C275D" w:rsidRDefault="00A27F96">
      <w:pPr>
        <w:rPr>
          <w:lang w:val="ru-RU"/>
        </w:rPr>
        <w:sectPr w:rsidR="00A27F96" w:rsidRPr="005C275D">
          <w:pgSz w:w="11906" w:h="16383"/>
          <w:pgMar w:top="1134" w:right="850" w:bottom="1134" w:left="1701" w:header="720" w:footer="720" w:gutter="0"/>
          <w:cols w:space="720"/>
        </w:sectPr>
      </w:pPr>
    </w:p>
    <w:p w:rsidR="00A27F96" w:rsidRDefault="00424024">
      <w:pPr>
        <w:spacing w:after="0"/>
        <w:ind w:left="120"/>
      </w:pPr>
      <w:bookmarkStart w:id="10" w:name="block-63490474"/>
      <w:bookmarkEnd w:id="7"/>
      <w:r w:rsidRPr="005C275D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A27F96" w:rsidRDefault="0042402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39"/>
        <w:gridCol w:w="3418"/>
        <w:gridCol w:w="1023"/>
        <w:gridCol w:w="1841"/>
        <w:gridCol w:w="1910"/>
        <w:gridCol w:w="2837"/>
        <w:gridCol w:w="2172"/>
      </w:tblGrid>
      <w:tr w:rsidR="00A27F96">
        <w:trPr>
          <w:trHeight w:val="144"/>
          <w:tblCellSpacing w:w="20" w:type="nil"/>
        </w:trPr>
        <w:tc>
          <w:tcPr>
            <w:tcW w:w="30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27F96" w:rsidRDefault="00A27F96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27F96" w:rsidRDefault="00A27F9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89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27F96" w:rsidRDefault="00A27F96">
            <w:pPr>
              <w:spacing w:after="0"/>
              <w:ind w:left="135"/>
            </w:pPr>
          </w:p>
        </w:tc>
        <w:tc>
          <w:tcPr>
            <w:tcW w:w="170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Дополнительная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информация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27F96" w:rsidRDefault="00A27F96">
            <w:pPr>
              <w:spacing w:after="0"/>
              <w:ind w:left="135"/>
            </w:pPr>
          </w:p>
        </w:tc>
      </w:tr>
      <w:tr w:rsidR="00A27F9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27F96" w:rsidRDefault="00A27F9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27F96" w:rsidRDefault="00A27F96"/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27F96" w:rsidRDefault="00A27F96">
            <w:pPr>
              <w:spacing w:after="0"/>
              <w:ind w:left="135"/>
            </w:pPr>
          </w:p>
        </w:tc>
        <w:tc>
          <w:tcPr>
            <w:tcW w:w="1387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27F96" w:rsidRDefault="00A27F96">
            <w:pPr>
              <w:spacing w:after="0"/>
              <w:ind w:left="135"/>
            </w:pP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27F96" w:rsidRDefault="00A27F9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27F96" w:rsidRDefault="00A27F9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27F96" w:rsidRDefault="00A27F96"/>
        </w:tc>
      </w:tr>
      <w:tr w:rsidR="00A27F96" w:rsidRPr="005C275D">
        <w:trPr>
          <w:trHeight w:val="144"/>
          <w:tblCellSpacing w:w="20" w:type="nil"/>
        </w:trPr>
        <w:tc>
          <w:tcPr>
            <w:tcW w:w="307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F96" w:rsidRPr="005C275D" w:rsidRDefault="00424024">
            <w:pPr>
              <w:spacing w:after="0"/>
              <w:ind w:left="135"/>
              <w:rPr>
                <w:lang w:val="ru-RU"/>
              </w:rPr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Модуль </w:t>
            </w: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>"Безопасное и устойчивое развитие личности, общества, государства"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  <w:ind w:left="135"/>
              <w:jc w:val="center"/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387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  <w:jc w:val="center"/>
            </w:pP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  <w:jc w:val="center"/>
            </w:pPr>
          </w:p>
        </w:tc>
        <w:tc>
          <w:tcPr>
            <w:tcW w:w="1897" w:type="dxa"/>
            <w:tcMar>
              <w:top w:w="50" w:type="dxa"/>
              <w:left w:w="100" w:type="dxa"/>
            </w:tcMar>
            <w:vAlign w:val="center"/>
          </w:tcPr>
          <w:p w:rsidR="00A27F96" w:rsidRPr="005C275D" w:rsidRDefault="00424024">
            <w:pPr>
              <w:spacing w:after="0"/>
              <w:ind w:left="135"/>
              <w:rPr>
                <w:lang w:val="ru-RU"/>
              </w:rPr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419506</w:t>
              </w:r>
            </w:hyperlink>
          </w:p>
        </w:tc>
        <w:tc>
          <w:tcPr>
            <w:tcW w:w="1702" w:type="dxa"/>
            <w:tcMar>
              <w:top w:w="50" w:type="dxa"/>
              <w:left w:w="100" w:type="dxa"/>
            </w:tcMar>
            <w:vAlign w:val="center"/>
          </w:tcPr>
          <w:p w:rsidR="00A27F96" w:rsidRPr="005C275D" w:rsidRDefault="00A27F96">
            <w:pPr>
              <w:spacing w:after="0"/>
              <w:ind w:left="135"/>
              <w:rPr>
                <w:lang w:val="ru-RU"/>
              </w:rPr>
            </w:pPr>
          </w:p>
        </w:tc>
      </w:tr>
      <w:tr w:rsidR="00A27F96" w:rsidRPr="005C275D">
        <w:trPr>
          <w:trHeight w:val="144"/>
          <w:tblCellSpacing w:w="20" w:type="nil"/>
        </w:trPr>
        <w:tc>
          <w:tcPr>
            <w:tcW w:w="307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F96" w:rsidRPr="005C275D" w:rsidRDefault="00424024">
            <w:pPr>
              <w:spacing w:after="0"/>
              <w:ind w:left="135"/>
              <w:rPr>
                <w:lang w:val="ru-RU"/>
              </w:rPr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>Модуль "Военная подготовка. Основы военных знаний"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  <w:ind w:left="135"/>
              <w:jc w:val="center"/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387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  <w:jc w:val="center"/>
            </w:pP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  <w:jc w:val="center"/>
            </w:pPr>
          </w:p>
        </w:tc>
        <w:tc>
          <w:tcPr>
            <w:tcW w:w="1897" w:type="dxa"/>
            <w:tcMar>
              <w:top w:w="50" w:type="dxa"/>
              <w:left w:w="100" w:type="dxa"/>
            </w:tcMar>
            <w:vAlign w:val="center"/>
          </w:tcPr>
          <w:p w:rsidR="00A27F96" w:rsidRPr="005C275D" w:rsidRDefault="00424024">
            <w:pPr>
              <w:spacing w:after="0"/>
              <w:ind w:left="135"/>
              <w:rPr>
                <w:lang w:val="ru-RU"/>
              </w:rPr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419506</w:t>
              </w:r>
            </w:hyperlink>
          </w:p>
        </w:tc>
        <w:tc>
          <w:tcPr>
            <w:tcW w:w="1702" w:type="dxa"/>
            <w:tcMar>
              <w:top w:w="50" w:type="dxa"/>
              <w:left w:w="100" w:type="dxa"/>
            </w:tcMar>
            <w:vAlign w:val="center"/>
          </w:tcPr>
          <w:p w:rsidR="00A27F96" w:rsidRPr="005C275D" w:rsidRDefault="00A27F96">
            <w:pPr>
              <w:spacing w:after="0"/>
              <w:ind w:left="135"/>
              <w:rPr>
                <w:lang w:val="ru-RU"/>
              </w:rPr>
            </w:pPr>
          </w:p>
        </w:tc>
      </w:tr>
      <w:tr w:rsidR="00A27F96" w:rsidRPr="005C275D">
        <w:trPr>
          <w:trHeight w:val="144"/>
          <w:tblCellSpacing w:w="20" w:type="nil"/>
        </w:trPr>
        <w:tc>
          <w:tcPr>
            <w:tcW w:w="307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F96" w:rsidRPr="005C275D" w:rsidRDefault="00424024">
            <w:pPr>
              <w:spacing w:after="0"/>
              <w:ind w:left="135"/>
              <w:rPr>
                <w:lang w:val="ru-RU"/>
              </w:rPr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>Модуль "Культура безопасности жизнедеятельности в современном обществе"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  <w:ind w:left="135"/>
              <w:jc w:val="center"/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387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  <w:jc w:val="center"/>
            </w:pP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  <w:jc w:val="center"/>
            </w:pPr>
          </w:p>
        </w:tc>
        <w:tc>
          <w:tcPr>
            <w:tcW w:w="1897" w:type="dxa"/>
            <w:tcMar>
              <w:top w:w="50" w:type="dxa"/>
              <w:left w:w="100" w:type="dxa"/>
            </w:tcMar>
            <w:vAlign w:val="center"/>
          </w:tcPr>
          <w:p w:rsidR="00A27F96" w:rsidRPr="005C275D" w:rsidRDefault="00424024">
            <w:pPr>
              <w:spacing w:after="0"/>
              <w:ind w:left="135"/>
              <w:rPr>
                <w:lang w:val="ru-RU"/>
              </w:rPr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419506</w:t>
              </w:r>
            </w:hyperlink>
          </w:p>
        </w:tc>
        <w:tc>
          <w:tcPr>
            <w:tcW w:w="1702" w:type="dxa"/>
            <w:tcMar>
              <w:top w:w="50" w:type="dxa"/>
              <w:left w:w="100" w:type="dxa"/>
            </w:tcMar>
            <w:vAlign w:val="center"/>
          </w:tcPr>
          <w:p w:rsidR="00A27F96" w:rsidRPr="005C275D" w:rsidRDefault="00A27F96">
            <w:pPr>
              <w:spacing w:after="0"/>
              <w:ind w:left="135"/>
              <w:rPr>
                <w:lang w:val="ru-RU"/>
              </w:rPr>
            </w:pPr>
          </w:p>
        </w:tc>
      </w:tr>
      <w:tr w:rsidR="00A27F96" w:rsidRPr="005C275D">
        <w:trPr>
          <w:trHeight w:val="144"/>
          <w:tblCellSpacing w:w="20" w:type="nil"/>
        </w:trPr>
        <w:tc>
          <w:tcPr>
            <w:tcW w:w="307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Модуль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"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Безопасность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быту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387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  <w:jc w:val="center"/>
            </w:pP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  <w:jc w:val="center"/>
            </w:pPr>
          </w:p>
        </w:tc>
        <w:tc>
          <w:tcPr>
            <w:tcW w:w="1897" w:type="dxa"/>
            <w:tcMar>
              <w:top w:w="50" w:type="dxa"/>
              <w:left w:w="100" w:type="dxa"/>
            </w:tcMar>
            <w:vAlign w:val="center"/>
          </w:tcPr>
          <w:p w:rsidR="00A27F96" w:rsidRPr="005C275D" w:rsidRDefault="00424024">
            <w:pPr>
              <w:spacing w:after="0"/>
              <w:ind w:left="135"/>
              <w:rPr>
                <w:lang w:val="ru-RU"/>
              </w:rPr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419506</w:t>
              </w:r>
            </w:hyperlink>
          </w:p>
        </w:tc>
        <w:tc>
          <w:tcPr>
            <w:tcW w:w="1702" w:type="dxa"/>
            <w:tcMar>
              <w:top w:w="50" w:type="dxa"/>
              <w:left w:w="100" w:type="dxa"/>
            </w:tcMar>
            <w:vAlign w:val="center"/>
          </w:tcPr>
          <w:p w:rsidR="00A27F96" w:rsidRPr="005C275D" w:rsidRDefault="00A27F96">
            <w:pPr>
              <w:spacing w:after="0"/>
              <w:ind w:left="135"/>
              <w:rPr>
                <w:lang w:val="ru-RU"/>
              </w:rPr>
            </w:pPr>
          </w:p>
        </w:tc>
      </w:tr>
      <w:tr w:rsidR="00A27F96" w:rsidRPr="005C275D">
        <w:trPr>
          <w:trHeight w:val="144"/>
          <w:tblCellSpacing w:w="20" w:type="nil"/>
        </w:trPr>
        <w:tc>
          <w:tcPr>
            <w:tcW w:w="307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Модуль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"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Безопасность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транспорте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387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  <w:jc w:val="center"/>
            </w:pP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  <w:jc w:val="center"/>
            </w:pPr>
          </w:p>
        </w:tc>
        <w:tc>
          <w:tcPr>
            <w:tcW w:w="1897" w:type="dxa"/>
            <w:tcMar>
              <w:top w:w="50" w:type="dxa"/>
              <w:left w:w="100" w:type="dxa"/>
            </w:tcMar>
            <w:vAlign w:val="center"/>
          </w:tcPr>
          <w:p w:rsidR="00A27F96" w:rsidRPr="005C275D" w:rsidRDefault="00424024">
            <w:pPr>
              <w:spacing w:after="0"/>
              <w:ind w:left="135"/>
              <w:rPr>
                <w:lang w:val="ru-RU"/>
              </w:rPr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419506</w:t>
              </w:r>
            </w:hyperlink>
          </w:p>
        </w:tc>
        <w:tc>
          <w:tcPr>
            <w:tcW w:w="1702" w:type="dxa"/>
            <w:tcMar>
              <w:top w:w="50" w:type="dxa"/>
              <w:left w:w="100" w:type="dxa"/>
            </w:tcMar>
            <w:vAlign w:val="center"/>
          </w:tcPr>
          <w:p w:rsidR="00A27F96" w:rsidRPr="005C275D" w:rsidRDefault="00A27F96">
            <w:pPr>
              <w:spacing w:after="0"/>
              <w:ind w:left="135"/>
              <w:rPr>
                <w:lang w:val="ru-RU"/>
              </w:rPr>
            </w:pPr>
          </w:p>
        </w:tc>
      </w:tr>
      <w:tr w:rsidR="00A27F96" w:rsidRPr="005C275D">
        <w:trPr>
          <w:trHeight w:val="144"/>
          <w:tblCellSpacing w:w="20" w:type="nil"/>
        </w:trPr>
        <w:tc>
          <w:tcPr>
            <w:tcW w:w="307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>Модуль "Безопасность в общественных местах"</w:t>
            </w:r>
          </w:p>
          <w:p w:rsidR="005C275D" w:rsidRPr="005C275D" w:rsidRDefault="005C275D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Промежуточная аттестация.</w:t>
            </w:r>
            <w:bookmarkStart w:id="11" w:name="_GoBack"/>
            <w:bookmarkEnd w:id="11"/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  <w:ind w:left="135"/>
              <w:jc w:val="center"/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387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  <w:jc w:val="center"/>
            </w:pPr>
          </w:p>
        </w:tc>
        <w:tc>
          <w:tcPr>
            <w:tcW w:w="1897" w:type="dxa"/>
            <w:tcMar>
              <w:top w:w="50" w:type="dxa"/>
              <w:left w:w="100" w:type="dxa"/>
            </w:tcMar>
            <w:vAlign w:val="center"/>
          </w:tcPr>
          <w:p w:rsidR="00A27F96" w:rsidRPr="005C275D" w:rsidRDefault="00424024">
            <w:pPr>
              <w:spacing w:after="0"/>
              <w:ind w:left="135"/>
              <w:rPr>
                <w:lang w:val="ru-RU"/>
              </w:rPr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419506</w:t>
              </w:r>
            </w:hyperlink>
          </w:p>
        </w:tc>
        <w:tc>
          <w:tcPr>
            <w:tcW w:w="1702" w:type="dxa"/>
            <w:tcMar>
              <w:top w:w="50" w:type="dxa"/>
              <w:left w:w="100" w:type="dxa"/>
            </w:tcMar>
            <w:vAlign w:val="center"/>
          </w:tcPr>
          <w:p w:rsidR="00A27F96" w:rsidRPr="005C275D" w:rsidRDefault="00A27F96">
            <w:pPr>
              <w:spacing w:after="0"/>
              <w:ind w:left="135"/>
              <w:rPr>
                <w:lang w:val="ru-RU"/>
              </w:rPr>
            </w:pPr>
          </w:p>
        </w:tc>
      </w:tr>
      <w:tr w:rsidR="00A27F9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27F96" w:rsidRPr="005C275D" w:rsidRDefault="00424024">
            <w:pPr>
              <w:spacing w:after="0"/>
              <w:ind w:left="135"/>
              <w:rPr>
                <w:lang w:val="ru-RU"/>
              </w:rPr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14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  <w:ind w:left="135"/>
              <w:jc w:val="center"/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387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27F96" w:rsidRDefault="00A27F96"/>
        </w:tc>
      </w:tr>
    </w:tbl>
    <w:p w:rsidR="00A27F96" w:rsidRDefault="00A27F96">
      <w:pPr>
        <w:sectPr w:rsidR="00A27F9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27F96" w:rsidRDefault="0042402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1570"/>
        <w:gridCol w:w="1841"/>
        <w:gridCol w:w="1910"/>
        <w:gridCol w:w="2837"/>
      </w:tblGrid>
      <w:tr w:rsidR="00A27F96">
        <w:trPr>
          <w:trHeight w:val="144"/>
          <w:tblCellSpacing w:w="20" w:type="nil"/>
        </w:trPr>
        <w:tc>
          <w:tcPr>
            <w:tcW w:w="47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27F96" w:rsidRDefault="00A27F96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27F96" w:rsidRDefault="00A27F9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27F96" w:rsidRDefault="00A27F96">
            <w:pPr>
              <w:spacing w:after="0"/>
              <w:ind w:left="135"/>
            </w:pPr>
          </w:p>
        </w:tc>
      </w:tr>
      <w:tr w:rsidR="00A27F9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27F96" w:rsidRDefault="00A27F9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27F96" w:rsidRDefault="00A27F96"/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27F96" w:rsidRDefault="00A27F96">
            <w:pPr>
              <w:spacing w:after="0"/>
              <w:ind w:left="135"/>
            </w:pP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27F96" w:rsidRDefault="00A27F96">
            <w:pPr>
              <w:spacing w:after="0"/>
              <w:ind w:left="135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27F96" w:rsidRDefault="00A27F9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27F96" w:rsidRDefault="00A27F96"/>
        </w:tc>
      </w:tr>
      <w:tr w:rsidR="00A27F96" w:rsidRPr="005C275D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27F96" w:rsidRPr="005C275D" w:rsidRDefault="00424024">
            <w:pPr>
              <w:spacing w:after="0"/>
              <w:ind w:left="135"/>
              <w:rPr>
                <w:lang w:val="ru-RU"/>
              </w:rPr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>Модуль "Безопасность в природной среде"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  <w:ind w:left="135"/>
              <w:jc w:val="center"/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A27F96" w:rsidRPr="005C275D" w:rsidRDefault="00424024">
            <w:pPr>
              <w:spacing w:after="0"/>
              <w:ind w:left="135"/>
              <w:rPr>
                <w:lang w:val="ru-RU"/>
              </w:rPr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590</w:t>
              </w:r>
            </w:hyperlink>
          </w:p>
        </w:tc>
      </w:tr>
      <w:tr w:rsidR="00A27F96" w:rsidRPr="005C275D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27F96" w:rsidRPr="005C275D" w:rsidRDefault="00424024">
            <w:pPr>
              <w:spacing w:after="0"/>
              <w:ind w:left="135"/>
              <w:rPr>
                <w:lang w:val="ru-RU"/>
              </w:rPr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>Модуль "Основы медицинских знаний. Оказание первой помощи"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  <w:ind w:left="135"/>
              <w:jc w:val="center"/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A27F96" w:rsidRPr="005C275D" w:rsidRDefault="00424024">
            <w:pPr>
              <w:spacing w:after="0"/>
              <w:ind w:left="135"/>
              <w:rPr>
                <w:lang w:val="ru-RU"/>
              </w:rPr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590</w:t>
              </w:r>
            </w:hyperlink>
          </w:p>
        </w:tc>
      </w:tr>
      <w:tr w:rsidR="00A27F96" w:rsidRPr="005C275D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Модуль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"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Безопасность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социуме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A27F96" w:rsidRPr="005C275D" w:rsidRDefault="00424024">
            <w:pPr>
              <w:spacing w:after="0"/>
              <w:ind w:left="135"/>
              <w:rPr>
                <w:lang w:val="ru-RU"/>
              </w:rPr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590</w:t>
              </w:r>
            </w:hyperlink>
          </w:p>
        </w:tc>
      </w:tr>
      <w:tr w:rsidR="00A27F96" w:rsidRPr="005C275D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27F96" w:rsidRPr="005C275D" w:rsidRDefault="00424024">
            <w:pPr>
              <w:spacing w:after="0"/>
              <w:ind w:left="135"/>
              <w:rPr>
                <w:lang w:val="ru-RU"/>
              </w:rPr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>Модуль "Безопасность в информационном пространстве"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  <w:ind w:left="135"/>
              <w:jc w:val="center"/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A27F96" w:rsidRPr="005C275D" w:rsidRDefault="00424024">
            <w:pPr>
              <w:spacing w:after="0"/>
              <w:ind w:left="135"/>
              <w:rPr>
                <w:lang w:val="ru-RU"/>
              </w:rPr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590</w:t>
              </w:r>
            </w:hyperlink>
          </w:p>
        </w:tc>
      </w:tr>
      <w:tr w:rsidR="00A27F96" w:rsidRPr="005C275D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>Модуль "Основы противодействия экстремизму и терроризму"</w:t>
            </w:r>
          </w:p>
          <w:p w:rsidR="005C275D" w:rsidRPr="005C275D" w:rsidRDefault="005C275D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Промежуточная аттестация.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  <w:ind w:left="135"/>
              <w:jc w:val="center"/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A27F96" w:rsidRPr="005C275D" w:rsidRDefault="00424024">
            <w:pPr>
              <w:spacing w:after="0"/>
              <w:ind w:left="135"/>
              <w:rPr>
                <w:lang w:val="ru-RU"/>
              </w:rPr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590</w:t>
              </w:r>
            </w:hyperlink>
          </w:p>
        </w:tc>
      </w:tr>
      <w:tr w:rsidR="00A27F9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27F96" w:rsidRPr="005C275D" w:rsidRDefault="00424024">
            <w:pPr>
              <w:spacing w:after="0"/>
              <w:ind w:left="135"/>
              <w:rPr>
                <w:lang w:val="ru-RU"/>
              </w:rPr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  <w:ind w:left="135"/>
              <w:jc w:val="center"/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A27F96" w:rsidRDefault="00A27F96"/>
        </w:tc>
      </w:tr>
    </w:tbl>
    <w:p w:rsidR="00A27F96" w:rsidRDefault="00A27F96">
      <w:pPr>
        <w:sectPr w:rsidR="00A27F9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27F96" w:rsidRDefault="00A27F96">
      <w:pPr>
        <w:sectPr w:rsidR="00A27F9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27F96" w:rsidRDefault="00424024">
      <w:pPr>
        <w:spacing w:after="0"/>
        <w:ind w:left="120"/>
      </w:pPr>
      <w:bookmarkStart w:id="12" w:name="block-63490475"/>
      <w:bookmarkEnd w:id="10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A27F96" w:rsidRDefault="0042402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19"/>
        <w:gridCol w:w="4001"/>
        <w:gridCol w:w="1198"/>
        <w:gridCol w:w="1841"/>
        <w:gridCol w:w="1910"/>
        <w:gridCol w:w="1347"/>
        <w:gridCol w:w="2824"/>
      </w:tblGrid>
      <w:tr w:rsidR="00A27F96">
        <w:trPr>
          <w:trHeight w:val="144"/>
          <w:tblCellSpacing w:w="20" w:type="nil"/>
        </w:trPr>
        <w:tc>
          <w:tcPr>
            <w:tcW w:w="3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27F96" w:rsidRDefault="00A27F96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27F96" w:rsidRDefault="00A27F9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27F96" w:rsidRDefault="00A27F96">
            <w:pPr>
              <w:spacing w:after="0"/>
              <w:ind w:left="135"/>
            </w:pPr>
          </w:p>
        </w:tc>
        <w:tc>
          <w:tcPr>
            <w:tcW w:w="19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27F96" w:rsidRDefault="00A27F96">
            <w:pPr>
              <w:spacing w:after="0"/>
              <w:ind w:left="135"/>
            </w:pPr>
          </w:p>
        </w:tc>
      </w:tr>
      <w:tr w:rsidR="00A27F9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27F96" w:rsidRDefault="00A27F9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27F96" w:rsidRDefault="00A27F96"/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27F96" w:rsidRDefault="00A27F96">
            <w:pPr>
              <w:spacing w:after="0"/>
              <w:ind w:left="135"/>
            </w:pP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27F96" w:rsidRDefault="00A27F96">
            <w:pPr>
              <w:spacing w:after="0"/>
              <w:ind w:left="135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27F96" w:rsidRDefault="00A27F9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27F96" w:rsidRDefault="00A27F9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27F96" w:rsidRDefault="00A27F96"/>
        </w:tc>
      </w:tr>
      <w:tr w:rsidR="00A27F9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F96" w:rsidRPr="005C275D" w:rsidRDefault="00424024">
            <w:pPr>
              <w:spacing w:after="0"/>
              <w:ind w:left="135"/>
              <w:rPr>
                <w:lang w:val="ru-RU"/>
              </w:rPr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>Роль безопасности в жизни человека, общества, государства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  <w:ind w:left="135"/>
              <w:jc w:val="center"/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</w:pPr>
          </w:p>
        </w:tc>
      </w:tr>
      <w:tr w:rsidR="00A27F9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F96" w:rsidRPr="005C275D" w:rsidRDefault="00424024">
            <w:pPr>
              <w:spacing w:after="0"/>
              <w:ind w:left="135"/>
              <w:rPr>
                <w:lang w:val="ru-RU"/>
              </w:rPr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Чрезвычайные </w:t>
            </w: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>ситуации природного, техногенного и биолого-социального характера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  <w:ind w:left="135"/>
              <w:jc w:val="center"/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</w:pPr>
          </w:p>
        </w:tc>
      </w:tr>
      <w:tr w:rsidR="00A27F9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F96" w:rsidRPr="005C275D" w:rsidRDefault="00424024">
            <w:pPr>
              <w:spacing w:after="0"/>
              <w:ind w:left="135"/>
              <w:rPr>
                <w:lang w:val="ru-RU"/>
              </w:rPr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>Мероприятия по оповещению и защите населения при ЧС и возникновении угроз военного характера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  <w:ind w:left="135"/>
              <w:jc w:val="center"/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</w:pPr>
          </w:p>
        </w:tc>
      </w:tr>
      <w:tr w:rsidR="00A27F9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F96" w:rsidRPr="005C275D" w:rsidRDefault="00424024">
            <w:pPr>
              <w:spacing w:after="0"/>
              <w:ind w:left="135"/>
              <w:rPr>
                <w:lang w:val="ru-RU"/>
              </w:rPr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>Защита Отечества как долг и обязанность гражданина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  <w:ind w:left="135"/>
              <w:jc w:val="center"/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</w:pPr>
          </w:p>
        </w:tc>
      </w:tr>
      <w:tr w:rsidR="00A27F9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F96" w:rsidRPr="005C275D" w:rsidRDefault="00424024">
            <w:pPr>
              <w:spacing w:after="0"/>
              <w:ind w:left="135"/>
              <w:rPr>
                <w:lang w:val="ru-RU"/>
              </w:rPr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Вооруженные </w:t>
            </w: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>Силы Российской Федерации – защита нашего Отечества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  <w:ind w:left="135"/>
              <w:jc w:val="center"/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</w:pPr>
          </w:p>
        </w:tc>
      </w:tr>
      <w:tr w:rsidR="00A27F9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F96" w:rsidRPr="005C275D" w:rsidRDefault="00424024">
            <w:pPr>
              <w:spacing w:after="0"/>
              <w:ind w:left="135"/>
              <w:rPr>
                <w:lang w:val="ru-RU"/>
              </w:rPr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>Состав и назначение Вооруженных Сил Российской Федерации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  <w:ind w:left="135"/>
              <w:jc w:val="center"/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</w:pPr>
          </w:p>
        </w:tc>
      </w:tr>
      <w:tr w:rsidR="00A27F9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F96" w:rsidRPr="005C275D" w:rsidRDefault="00424024">
            <w:pPr>
              <w:spacing w:after="0"/>
              <w:ind w:left="135"/>
              <w:rPr>
                <w:lang w:val="ru-RU"/>
              </w:rPr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образцы вооружения и военной техники Вооруженных Сил Российской Федерации (основы технической подготовки и связи)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  <w:ind w:left="135"/>
              <w:jc w:val="center"/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</w:pPr>
          </w:p>
        </w:tc>
      </w:tr>
      <w:tr w:rsidR="00A27F9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F96" w:rsidRPr="005C275D" w:rsidRDefault="00424024">
            <w:pPr>
              <w:spacing w:after="0"/>
              <w:ind w:left="135"/>
              <w:rPr>
                <w:lang w:val="ru-RU"/>
              </w:rPr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Организационно-штатная структура мотострелкового отделения (взвода) (тактическая подготовка)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  <w:ind w:left="135"/>
              <w:jc w:val="center"/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</w:pPr>
          </w:p>
        </w:tc>
      </w:tr>
      <w:tr w:rsidR="00A27F9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F96" w:rsidRPr="005C275D" w:rsidRDefault="00424024">
            <w:pPr>
              <w:spacing w:after="0"/>
              <w:ind w:left="135"/>
              <w:rPr>
                <w:lang w:val="ru-RU"/>
              </w:rPr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Виды, назначение и тактико-технические характеристики стрелкового оружия и ручных гранат Вооруженных Сил Российской Федерации (огневая </w:t>
            </w: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>подготовка)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  <w:ind w:left="135"/>
              <w:jc w:val="center"/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</w:pPr>
          </w:p>
        </w:tc>
      </w:tr>
      <w:tr w:rsidR="00A27F9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F96" w:rsidRPr="005C275D" w:rsidRDefault="00424024">
            <w:pPr>
              <w:spacing w:after="0"/>
              <w:ind w:left="135"/>
              <w:rPr>
                <w:lang w:val="ru-RU"/>
              </w:rPr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>Общевоинские уставы – закон жизни Вооруженных Сил Российской Федерации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  <w:ind w:left="135"/>
              <w:jc w:val="center"/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</w:pPr>
          </w:p>
        </w:tc>
      </w:tr>
      <w:tr w:rsidR="00A27F9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F96" w:rsidRPr="005C275D" w:rsidRDefault="00424024">
            <w:pPr>
              <w:spacing w:after="0"/>
              <w:ind w:left="135"/>
              <w:rPr>
                <w:lang w:val="ru-RU"/>
              </w:rPr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>Военнослужащие и взаимоотношения между ними (общевоинские уставы)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  <w:ind w:left="135"/>
              <w:jc w:val="center"/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</w:pPr>
          </w:p>
        </w:tc>
      </w:tr>
      <w:tr w:rsidR="00A27F9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F96" w:rsidRPr="005C275D" w:rsidRDefault="00424024">
            <w:pPr>
              <w:spacing w:after="0"/>
              <w:ind w:left="135"/>
              <w:rPr>
                <w:lang w:val="ru-RU"/>
              </w:rPr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>Воинская дисциплина, ее сущность и значение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  <w:ind w:left="135"/>
              <w:jc w:val="center"/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</w:pPr>
          </w:p>
        </w:tc>
      </w:tr>
      <w:tr w:rsidR="00A27F9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F96" w:rsidRPr="005C275D" w:rsidRDefault="00424024">
            <w:pPr>
              <w:spacing w:after="0"/>
              <w:ind w:left="135"/>
              <w:rPr>
                <w:lang w:val="ru-RU"/>
              </w:rPr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>Строевые приёмы</w:t>
            </w: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движение без оружия (строевая подготовка)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  <w:ind w:left="135"/>
              <w:jc w:val="center"/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</w:pPr>
          </w:p>
        </w:tc>
      </w:tr>
      <w:tr w:rsidR="00A27F9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безопасности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жизнедеятельности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</w:pPr>
          </w:p>
        </w:tc>
      </w:tr>
      <w:tr w:rsidR="00A27F96" w:rsidRPr="005C275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F96" w:rsidRPr="005C275D" w:rsidRDefault="00424024">
            <w:pPr>
              <w:spacing w:after="0"/>
              <w:ind w:left="135"/>
              <w:rPr>
                <w:lang w:val="ru-RU"/>
              </w:rPr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поведения в опасных и чрезвычайных ситуациях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  <w:ind w:left="135"/>
              <w:jc w:val="center"/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27F96" w:rsidRPr="005C275D" w:rsidRDefault="00424024">
            <w:pPr>
              <w:spacing w:after="0"/>
              <w:ind w:left="135"/>
              <w:rPr>
                <w:lang w:val="ru-RU"/>
              </w:rPr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eac</w:t>
              </w:r>
              <w:proofErr w:type="spellEnd"/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746</w:t>
              </w:r>
            </w:hyperlink>
          </w:p>
        </w:tc>
      </w:tr>
      <w:tr w:rsidR="00A27F96" w:rsidRPr="005C275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F96" w:rsidRPr="005C275D" w:rsidRDefault="00424024">
            <w:pPr>
              <w:spacing w:after="0"/>
              <w:ind w:left="135"/>
              <w:rPr>
                <w:lang w:val="ru-RU"/>
              </w:rPr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опасности в быту. Предупреждение бытовых отравлений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  <w:ind w:left="135"/>
              <w:jc w:val="center"/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27F96" w:rsidRPr="005C275D" w:rsidRDefault="00424024">
            <w:pPr>
              <w:spacing w:after="0"/>
              <w:ind w:left="135"/>
              <w:rPr>
                <w:lang w:val="ru-RU"/>
              </w:rPr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eac</w:t>
              </w:r>
              <w:proofErr w:type="spellEnd"/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A27F96" w:rsidRPr="005C275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Предупреждение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бытовых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травм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27F96" w:rsidRPr="005C275D" w:rsidRDefault="00424024">
            <w:pPr>
              <w:spacing w:after="0"/>
              <w:ind w:left="135"/>
              <w:rPr>
                <w:lang w:val="ru-RU"/>
              </w:rPr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eac</w:t>
              </w:r>
              <w:proofErr w:type="spellEnd"/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A27F96" w:rsidRPr="005C275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F96" w:rsidRPr="005C275D" w:rsidRDefault="00424024">
            <w:pPr>
              <w:spacing w:after="0"/>
              <w:ind w:left="135"/>
              <w:rPr>
                <w:lang w:val="ru-RU"/>
              </w:rPr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Безопасная эксплуатация бытовых приборов и мест общего пользования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  <w:ind w:left="135"/>
              <w:jc w:val="center"/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27F96" w:rsidRPr="005C275D" w:rsidRDefault="00424024">
            <w:pPr>
              <w:spacing w:after="0"/>
              <w:ind w:left="135"/>
              <w:rPr>
                <w:lang w:val="ru-RU"/>
              </w:rPr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eacdf</w:t>
              </w:r>
              <w:proofErr w:type="spellEnd"/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27F96" w:rsidRPr="005C275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Пожарная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безопасность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быту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27F96" w:rsidRPr="005C275D" w:rsidRDefault="00424024">
            <w:pPr>
              <w:spacing w:after="0"/>
              <w:ind w:left="135"/>
              <w:rPr>
                <w:lang w:val="ru-RU"/>
              </w:rPr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eacf</w:t>
              </w:r>
              <w:proofErr w:type="spellEnd"/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</w:t>
              </w:r>
            </w:hyperlink>
          </w:p>
        </w:tc>
      </w:tr>
      <w:tr w:rsidR="00A27F9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Предупреждение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ситуаций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криминального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характера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</w:pPr>
          </w:p>
        </w:tc>
      </w:tr>
      <w:tr w:rsidR="00A27F96" w:rsidRPr="005C275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F96" w:rsidRPr="005C275D" w:rsidRDefault="00424024">
            <w:pPr>
              <w:spacing w:after="0"/>
              <w:ind w:left="135"/>
              <w:rPr>
                <w:lang w:val="ru-RU"/>
              </w:rPr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Безопасные действия при авариях на коммунальных системах жизнеобеспечения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  <w:ind w:left="135"/>
              <w:jc w:val="center"/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27F96" w:rsidRPr="005C275D" w:rsidRDefault="00424024">
            <w:pPr>
              <w:spacing w:after="0"/>
              <w:ind w:left="135"/>
              <w:rPr>
                <w:lang w:val="ru-RU"/>
              </w:rPr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ead</w:t>
              </w:r>
              <w:proofErr w:type="spellEnd"/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27F96" w:rsidRPr="005C275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Правила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дорожного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движения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27F96" w:rsidRPr="005C275D" w:rsidRDefault="00424024">
            <w:pPr>
              <w:spacing w:after="0"/>
              <w:ind w:left="135"/>
              <w:rPr>
                <w:lang w:val="ru-RU"/>
              </w:rPr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ead</w:t>
              </w:r>
              <w:proofErr w:type="spellEnd"/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27F96" w:rsidRPr="005C275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Безопасность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пешехода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27F96" w:rsidRPr="005C275D" w:rsidRDefault="00424024">
            <w:pPr>
              <w:spacing w:after="0"/>
              <w:ind w:left="135"/>
              <w:rPr>
                <w:lang w:val="ru-RU"/>
              </w:rPr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eaefa</w:t>
              </w:r>
              <w:proofErr w:type="spellEnd"/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27F96" w:rsidRPr="005C275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Безопасность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пассажира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27F96" w:rsidRPr="005C275D" w:rsidRDefault="00424024">
            <w:pPr>
              <w:spacing w:after="0"/>
              <w:ind w:left="135"/>
              <w:rPr>
                <w:lang w:val="ru-RU"/>
              </w:rPr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eaf</w:t>
              </w:r>
              <w:proofErr w:type="spellEnd"/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27F96" w:rsidRPr="005C275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Безопасность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водителя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27F96" w:rsidRPr="005C275D" w:rsidRDefault="00424024">
            <w:pPr>
              <w:spacing w:after="0"/>
              <w:ind w:left="135"/>
              <w:rPr>
                <w:lang w:val="ru-RU"/>
              </w:rPr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eaf</w:t>
              </w:r>
              <w:proofErr w:type="spellEnd"/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946</w:t>
              </w:r>
            </w:hyperlink>
          </w:p>
        </w:tc>
      </w:tr>
      <w:tr w:rsidR="00A27F96" w:rsidRPr="005C275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F96" w:rsidRPr="005C275D" w:rsidRDefault="00424024">
            <w:pPr>
              <w:spacing w:after="0"/>
              <w:ind w:left="135"/>
              <w:rPr>
                <w:lang w:val="ru-RU"/>
              </w:rPr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Безопасные действия при дорожно-транспортных происшествиях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  <w:ind w:left="135"/>
              <w:jc w:val="center"/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27F96" w:rsidRPr="005C275D" w:rsidRDefault="00424024">
            <w:pPr>
              <w:spacing w:after="0"/>
              <w:ind w:left="135"/>
              <w:rPr>
                <w:lang w:val="ru-RU"/>
              </w:rPr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eafef</w:t>
              </w:r>
              <w:proofErr w:type="spellEnd"/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27F96" w:rsidRPr="005C275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F96" w:rsidRPr="005C275D" w:rsidRDefault="00424024">
            <w:pPr>
              <w:spacing w:after="0"/>
              <w:ind w:left="135"/>
              <w:rPr>
                <w:lang w:val="ru-RU"/>
              </w:rPr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Безопасность пассажиров на различных видах транспорта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  <w:ind w:left="135"/>
              <w:jc w:val="center"/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27F96" w:rsidRPr="005C275D" w:rsidRDefault="00424024">
            <w:pPr>
              <w:spacing w:after="0"/>
              <w:ind w:left="135"/>
              <w:rPr>
                <w:lang w:val="ru-RU"/>
              </w:rPr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eafd</w:t>
              </w:r>
              <w:proofErr w:type="spellEnd"/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</w:hyperlink>
          </w:p>
        </w:tc>
      </w:tr>
      <w:tr w:rsidR="00A27F96" w:rsidRPr="005C275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F96" w:rsidRPr="005C275D" w:rsidRDefault="00424024">
            <w:pPr>
              <w:spacing w:after="0"/>
              <w:ind w:left="135"/>
              <w:rPr>
                <w:lang w:val="ru-RU"/>
              </w:rPr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>Первая помощь при чрезвычайных ситуациях на транспорте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  <w:ind w:left="135"/>
              <w:jc w:val="center"/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27F96" w:rsidRPr="005C275D" w:rsidRDefault="00424024">
            <w:pPr>
              <w:spacing w:after="0"/>
              <w:ind w:left="135"/>
              <w:rPr>
                <w:lang w:val="ru-RU"/>
              </w:rPr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proofErr w:type="spellEnd"/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0210</w:t>
              </w:r>
            </w:hyperlink>
          </w:p>
        </w:tc>
      </w:tr>
      <w:tr w:rsidR="00A27F96" w:rsidRPr="005C275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F96" w:rsidRPr="005C275D" w:rsidRDefault="00424024">
            <w:pPr>
              <w:spacing w:after="0"/>
              <w:ind w:left="135"/>
              <w:rPr>
                <w:lang w:val="ru-RU"/>
              </w:rPr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опасности в общественных местах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  <w:ind w:left="135"/>
              <w:jc w:val="center"/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27F96" w:rsidRPr="005C275D" w:rsidRDefault="00424024">
            <w:pPr>
              <w:spacing w:after="0"/>
              <w:ind w:left="135"/>
              <w:rPr>
                <w:lang w:val="ru-RU"/>
              </w:rPr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proofErr w:type="spellEnd"/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27F9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F96" w:rsidRPr="005C275D" w:rsidRDefault="00424024">
            <w:pPr>
              <w:spacing w:after="0"/>
              <w:ind w:left="135"/>
              <w:rPr>
                <w:lang w:val="ru-RU"/>
              </w:rPr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безопасного поведения </w:t>
            </w: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при </w:t>
            </w: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>посещении массовых мероприятий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  <w:ind w:left="135"/>
              <w:jc w:val="center"/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</w:pPr>
          </w:p>
        </w:tc>
      </w:tr>
      <w:tr w:rsidR="00A27F96" w:rsidRPr="005C275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F96" w:rsidRPr="005C275D" w:rsidRDefault="00424024">
            <w:pPr>
              <w:spacing w:after="0"/>
              <w:ind w:left="135"/>
              <w:rPr>
                <w:lang w:val="ru-RU"/>
              </w:rPr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>Пожарная безопасность в общественных местах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  <w:ind w:left="135"/>
              <w:jc w:val="center"/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27F96" w:rsidRPr="005C275D" w:rsidRDefault="00424024">
            <w:pPr>
              <w:spacing w:after="0"/>
              <w:ind w:left="135"/>
              <w:rPr>
                <w:lang w:val="ru-RU"/>
              </w:rPr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proofErr w:type="spellEnd"/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A27F96" w:rsidRPr="005C275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F96" w:rsidRPr="005C275D" w:rsidRDefault="00424024">
            <w:pPr>
              <w:spacing w:after="0"/>
              <w:ind w:left="135"/>
              <w:rPr>
                <w:lang w:val="ru-RU"/>
              </w:rPr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>Пожарная безопасность в общественных местах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  <w:ind w:left="135"/>
              <w:jc w:val="center"/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27F96" w:rsidRPr="005C275D" w:rsidRDefault="00424024">
            <w:pPr>
              <w:spacing w:after="0"/>
              <w:ind w:left="135"/>
              <w:rPr>
                <w:lang w:val="ru-RU"/>
              </w:rPr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proofErr w:type="spellEnd"/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A27F96" w:rsidRPr="005C275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F96" w:rsidRPr="005C275D" w:rsidRDefault="00424024">
            <w:pPr>
              <w:spacing w:after="0"/>
              <w:ind w:left="135"/>
              <w:rPr>
                <w:lang w:val="ru-RU"/>
              </w:rPr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Безопасные действия в ситуациях криминогенного и антиобщественного характера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  <w:ind w:left="135"/>
              <w:jc w:val="center"/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27F96" w:rsidRPr="005C275D" w:rsidRDefault="00424024">
            <w:pPr>
              <w:spacing w:after="0"/>
              <w:ind w:left="135"/>
              <w:rPr>
                <w:lang w:val="ru-RU"/>
              </w:rPr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proofErr w:type="spellEnd"/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A27F96" w:rsidRPr="005C275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F96" w:rsidRPr="005C275D" w:rsidRDefault="005C275D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Промежуточная аттестация.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  <w:ind w:left="135"/>
              <w:jc w:val="center"/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27F96" w:rsidRPr="005C275D" w:rsidRDefault="00424024">
            <w:pPr>
              <w:spacing w:after="0"/>
              <w:ind w:left="135"/>
              <w:rPr>
                <w:lang w:val="ru-RU"/>
              </w:rPr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proofErr w:type="spellEnd"/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A27F9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27F96" w:rsidRPr="005C275D" w:rsidRDefault="00424024">
            <w:pPr>
              <w:spacing w:after="0"/>
              <w:ind w:left="135"/>
              <w:rPr>
                <w:lang w:val="ru-RU"/>
              </w:rPr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  <w:ind w:left="135"/>
              <w:jc w:val="center"/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27F96" w:rsidRDefault="00A27F96"/>
        </w:tc>
      </w:tr>
    </w:tbl>
    <w:p w:rsidR="00A27F96" w:rsidRDefault="00A27F96">
      <w:pPr>
        <w:sectPr w:rsidR="00A27F9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27F96" w:rsidRDefault="0042402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22"/>
        <w:gridCol w:w="3995"/>
        <w:gridCol w:w="1201"/>
        <w:gridCol w:w="1841"/>
        <w:gridCol w:w="1910"/>
        <w:gridCol w:w="1347"/>
        <w:gridCol w:w="2824"/>
      </w:tblGrid>
      <w:tr w:rsidR="00A27F96">
        <w:trPr>
          <w:trHeight w:val="144"/>
          <w:tblCellSpacing w:w="20" w:type="nil"/>
        </w:trPr>
        <w:tc>
          <w:tcPr>
            <w:tcW w:w="3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27F96" w:rsidRDefault="00A27F96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27F96" w:rsidRDefault="00A27F9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27F96" w:rsidRDefault="00A27F96">
            <w:pPr>
              <w:spacing w:after="0"/>
              <w:ind w:left="135"/>
            </w:pPr>
          </w:p>
        </w:tc>
        <w:tc>
          <w:tcPr>
            <w:tcW w:w="19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27F96" w:rsidRDefault="00A27F96">
            <w:pPr>
              <w:spacing w:after="0"/>
              <w:ind w:left="135"/>
            </w:pPr>
          </w:p>
        </w:tc>
      </w:tr>
      <w:tr w:rsidR="00A27F9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27F96" w:rsidRDefault="00A27F9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27F96" w:rsidRDefault="00A27F96"/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27F96" w:rsidRDefault="00A27F96">
            <w:pPr>
              <w:spacing w:after="0"/>
              <w:ind w:left="135"/>
            </w:pP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27F96" w:rsidRDefault="00A27F96">
            <w:pPr>
              <w:spacing w:after="0"/>
              <w:ind w:left="135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27F96" w:rsidRDefault="00A27F9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27F96" w:rsidRDefault="00A27F9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27F96" w:rsidRDefault="00A27F96"/>
        </w:tc>
      </w:tr>
      <w:tr w:rsidR="00A27F9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F96" w:rsidRPr="005C275D" w:rsidRDefault="00424024">
            <w:pPr>
              <w:spacing w:after="0"/>
              <w:ind w:left="135"/>
              <w:rPr>
                <w:lang w:val="ru-RU"/>
              </w:rPr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безопасного поведения в природной среде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  <w:ind w:left="135"/>
              <w:jc w:val="center"/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</w:pPr>
          </w:p>
        </w:tc>
      </w:tr>
      <w:tr w:rsidR="00A27F96" w:rsidRPr="005C275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F96" w:rsidRPr="005C275D" w:rsidRDefault="00424024">
            <w:pPr>
              <w:spacing w:after="0"/>
              <w:ind w:left="135"/>
              <w:rPr>
                <w:lang w:val="ru-RU"/>
              </w:rPr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Безопасные действия при автономном </w:t>
            </w: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>существовании в природной среде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  <w:ind w:left="135"/>
              <w:jc w:val="center"/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27F96" w:rsidRPr="005C275D" w:rsidRDefault="00424024">
            <w:pPr>
              <w:spacing w:after="0"/>
              <w:ind w:left="135"/>
              <w:rPr>
                <w:lang w:val="ru-RU"/>
              </w:rPr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proofErr w:type="spellEnd"/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27F96" w:rsidRPr="005C275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F96" w:rsidRPr="005C275D" w:rsidRDefault="00424024">
            <w:pPr>
              <w:spacing w:after="0"/>
              <w:ind w:left="135"/>
              <w:rPr>
                <w:lang w:val="ru-RU"/>
              </w:rPr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>Пожарная безопасность в природной среде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  <w:ind w:left="135"/>
              <w:jc w:val="center"/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27F96" w:rsidRPr="005C275D" w:rsidRDefault="00424024">
            <w:pPr>
              <w:spacing w:after="0"/>
              <w:ind w:left="135"/>
              <w:rPr>
                <w:lang w:val="ru-RU"/>
              </w:rPr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proofErr w:type="spellEnd"/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efe</w:t>
              </w:r>
              <w:proofErr w:type="spellEnd"/>
            </w:hyperlink>
          </w:p>
        </w:tc>
      </w:tr>
      <w:tr w:rsidR="00A27F96" w:rsidRPr="005C275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Безопасное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поведение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горах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27F96" w:rsidRPr="005C275D" w:rsidRDefault="00424024">
            <w:pPr>
              <w:spacing w:after="0"/>
              <w:ind w:left="135"/>
              <w:rPr>
                <w:lang w:val="ru-RU"/>
              </w:rPr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proofErr w:type="spellEnd"/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27F96" w:rsidRPr="005C275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Безопасное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поведение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водоёмах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27F96" w:rsidRPr="005C275D" w:rsidRDefault="00424024">
            <w:pPr>
              <w:spacing w:after="0"/>
              <w:ind w:left="135"/>
              <w:rPr>
                <w:lang w:val="ru-RU"/>
              </w:rPr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proofErr w:type="spellEnd"/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27F96" w:rsidRPr="005C275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F96" w:rsidRPr="005C275D" w:rsidRDefault="00424024">
            <w:pPr>
              <w:spacing w:after="0"/>
              <w:ind w:left="135"/>
              <w:rPr>
                <w:lang w:val="ru-RU"/>
              </w:rPr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Безопасные действия при наводнении, цунами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  <w:ind w:left="135"/>
              <w:jc w:val="center"/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27F96" w:rsidRPr="005C275D" w:rsidRDefault="00424024">
            <w:pPr>
              <w:spacing w:after="0"/>
              <w:ind w:left="135"/>
              <w:rPr>
                <w:lang w:val="ru-RU"/>
              </w:rPr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proofErr w:type="spellEnd"/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27F96" w:rsidRPr="005C275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F96" w:rsidRPr="005C275D" w:rsidRDefault="00424024">
            <w:pPr>
              <w:spacing w:after="0"/>
              <w:ind w:left="135"/>
              <w:rPr>
                <w:lang w:val="ru-RU"/>
              </w:rPr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Безопасные действия при урагане, </w:t>
            </w: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>смерче, грозе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  <w:ind w:left="135"/>
              <w:jc w:val="center"/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27F96" w:rsidRPr="005C275D" w:rsidRDefault="00424024">
            <w:pPr>
              <w:spacing w:after="0"/>
              <w:ind w:left="135"/>
              <w:rPr>
                <w:lang w:val="ru-RU"/>
              </w:rPr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proofErr w:type="spellEnd"/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27F96" w:rsidRPr="005C275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F96" w:rsidRPr="005C275D" w:rsidRDefault="00424024">
            <w:pPr>
              <w:spacing w:after="0"/>
              <w:ind w:left="135"/>
              <w:rPr>
                <w:lang w:val="ru-RU"/>
              </w:rPr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Безопасные действия при землетрясении, извержении вулкана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  <w:ind w:left="135"/>
              <w:jc w:val="center"/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27F96" w:rsidRPr="005C275D" w:rsidRDefault="00424024">
            <w:pPr>
              <w:spacing w:after="0"/>
              <w:ind w:left="135"/>
              <w:rPr>
                <w:lang w:val="ru-RU"/>
              </w:rPr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proofErr w:type="spellEnd"/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A27F9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F96" w:rsidRPr="005C275D" w:rsidRDefault="00424024">
            <w:pPr>
              <w:spacing w:after="0"/>
              <w:ind w:left="135"/>
              <w:rPr>
                <w:lang w:val="ru-RU"/>
              </w:rPr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>Экология и её значение для устойчивого развития общества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  <w:ind w:left="135"/>
              <w:jc w:val="center"/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</w:pPr>
          </w:p>
        </w:tc>
      </w:tr>
      <w:tr w:rsidR="00A27F96" w:rsidRPr="005C275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представления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здоровье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27F96" w:rsidRPr="005C275D" w:rsidRDefault="00424024">
            <w:pPr>
              <w:spacing w:after="0"/>
              <w:ind w:left="135"/>
              <w:rPr>
                <w:lang w:val="ru-RU"/>
              </w:rPr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proofErr w:type="spellEnd"/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27F96" w:rsidRPr="005C275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F96" w:rsidRPr="005C275D" w:rsidRDefault="00424024">
            <w:pPr>
              <w:spacing w:after="0"/>
              <w:ind w:left="135"/>
              <w:rPr>
                <w:lang w:val="ru-RU"/>
              </w:rPr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Предупреждение и защита </w:t>
            </w: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>от инфекционных заболеваний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  <w:ind w:left="135"/>
              <w:jc w:val="center"/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27F96" w:rsidRPr="005C275D" w:rsidRDefault="00424024">
            <w:pPr>
              <w:spacing w:after="0"/>
              <w:ind w:left="135"/>
              <w:rPr>
                <w:lang w:val="ru-RU"/>
              </w:rPr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proofErr w:type="spellEnd"/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27F96" w:rsidRPr="005C275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Профилактика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неинфекционных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заболеваний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27F96" w:rsidRPr="005C275D" w:rsidRDefault="00424024">
            <w:pPr>
              <w:spacing w:after="0"/>
              <w:ind w:left="135"/>
              <w:rPr>
                <w:lang w:val="ru-RU"/>
              </w:rPr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proofErr w:type="spellEnd"/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</w:hyperlink>
          </w:p>
        </w:tc>
      </w:tr>
      <w:tr w:rsidR="00A27F96" w:rsidRPr="005C275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F96" w:rsidRPr="005C275D" w:rsidRDefault="00424024">
            <w:pPr>
              <w:spacing w:after="0"/>
              <w:ind w:left="135"/>
              <w:rPr>
                <w:lang w:val="ru-RU"/>
              </w:rPr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>Психическое здоровье и психологическое благополучие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  <w:ind w:left="135"/>
              <w:jc w:val="center"/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27F96" w:rsidRPr="005C275D" w:rsidRDefault="00424024">
            <w:pPr>
              <w:spacing w:after="0"/>
              <w:ind w:left="135"/>
              <w:rPr>
                <w:lang w:val="ru-RU"/>
              </w:rPr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proofErr w:type="spellEnd"/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3078</w:t>
              </w:r>
            </w:hyperlink>
          </w:p>
        </w:tc>
      </w:tr>
      <w:tr w:rsidR="00A27F96" w:rsidRPr="005C275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F96" w:rsidRPr="005C275D" w:rsidRDefault="00424024">
            <w:pPr>
              <w:spacing w:after="0"/>
              <w:ind w:left="135"/>
              <w:rPr>
                <w:lang w:val="ru-RU"/>
              </w:rPr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>Первая помощь при неотложных состояниях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  <w:ind w:left="135"/>
              <w:jc w:val="center"/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27F96" w:rsidRPr="005C275D" w:rsidRDefault="00424024">
            <w:pPr>
              <w:spacing w:after="0"/>
              <w:ind w:left="135"/>
              <w:rPr>
                <w:lang w:val="ru-RU"/>
              </w:rPr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27F9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F96" w:rsidRPr="005C275D" w:rsidRDefault="00424024">
            <w:pPr>
              <w:spacing w:after="0"/>
              <w:ind w:left="135"/>
              <w:rPr>
                <w:lang w:val="ru-RU"/>
              </w:rPr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Практикум для отработки практических навыков первой помощи и психологической поддержки, решения кейсов, </w:t>
            </w: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>моделирования ситуаций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  <w:ind w:left="135"/>
              <w:jc w:val="center"/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</w:pPr>
          </w:p>
        </w:tc>
      </w:tr>
      <w:tr w:rsidR="00A27F9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F96" w:rsidRPr="005C275D" w:rsidRDefault="00424024">
            <w:pPr>
              <w:spacing w:after="0"/>
              <w:ind w:left="135"/>
              <w:rPr>
                <w:lang w:val="ru-RU"/>
              </w:rPr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>Практикум для отработки практических навыков первой помощи и психологической поддержки, решения кейсов, моделирования ситуаций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  <w:ind w:left="135"/>
              <w:jc w:val="center"/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</w:pPr>
          </w:p>
        </w:tc>
      </w:tr>
      <w:tr w:rsidR="00A27F96" w:rsidRPr="005C275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–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социального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взаимодействия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27F96" w:rsidRPr="005C275D" w:rsidRDefault="00424024">
            <w:pPr>
              <w:spacing w:after="0"/>
              <w:ind w:left="135"/>
              <w:rPr>
                <w:lang w:val="ru-RU"/>
              </w:rPr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proofErr w:type="spellEnd"/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A27F96" w:rsidRPr="005C275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F96" w:rsidRPr="005C275D" w:rsidRDefault="00424024">
            <w:pPr>
              <w:spacing w:after="0"/>
              <w:ind w:left="135"/>
              <w:rPr>
                <w:lang w:val="ru-RU"/>
              </w:rPr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Безопасные способы избегания и разрешения конфликтных ситуаций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  <w:ind w:left="135"/>
              <w:jc w:val="center"/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27F96" w:rsidRPr="005C275D" w:rsidRDefault="00424024">
            <w:pPr>
              <w:spacing w:after="0"/>
              <w:ind w:left="135"/>
              <w:rPr>
                <w:lang w:val="ru-RU"/>
              </w:rPr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proofErr w:type="spellEnd"/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27F96" w:rsidRPr="005C275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F96" w:rsidRPr="005C275D" w:rsidRDefault="00424024">
            <w:pPr>
              <w:spacing w:after="0"/>
              <w:ind w:left="135"/>
              <w:rPr>
                <w:lang w:val="ru-RU"/>
              </w:rPr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Безопасные </w:t>
            </w: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избегания и разрешения конфликтных ситуаций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  <w:ind w:left="135"/>
              <w:jc w:val="center"/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27F96" w:rsidRPr="005C275D" w:rsidRDefault="00424024">
            <w:pPr>
              <w:spacing w:after="0"/>
              <w:ind w:left="135"/>
              <w:rPr>
                <w:lang w:val="ru-RU"/>
              </w:rPr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proofErr w:type="spellEnd"/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27F96" w:rsidRPr="005C275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F96" w:rsidRPr="005C275D" w:rsidRDefault="00424024">
            <w:pPr>
              <w:spacing w:after="0"/>
              <w:ind w:left="135"/>
              <w:rPr>
                <w:lang w:val="ru-RU"/>
              </w:rPr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Манипуляция и способы </w:t>
            </w: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противостоять ей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  <w:ind w:left="135"/>
              <w:jc w:val="center"/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27F96" w:rsidRPr="005C275D" w:rsidRDefault="00424024">
            <w:pPr>
              <w:spacing w:after="0"/>
              <w:ind w:left="135"/>
              <w:rPr>
                <w:lang w:val="ru-RU"/>
              </w:rPr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proofErr w:type="spellEnd"/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</w:hyperlink>
          </w:p>
        </w:tc>
      </w:tr>
      <w:tr w:rsidR="00A27F96" w:rsidRPr="005C275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F96" w:rsidRPr="005C275D" w:rsidRDefault="00424024">
            <w:pPr>
              <w:spacing w:after="0"/>
              <w:ind w:left="135"/>
              <w:rPr>
                <w:lang w:val="ru-RU"/>
              </w:rPr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>Манипуляция и способы противостоять ей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  <w:ind w:left="135"/>
              <w:jc w:val="center"/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27F96" w:rsidRPr="005C275D" w:rsidRDefault="00424024">
            <w:pPr>
              <w:spacing w:after="0"/>
              <w:ind w:left="135"/>
              <w:rPr>
                <w:lang w:val="ru-RU"/>
              </w:rPr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proofErr w:type="spellEnd"/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</w:hyperlink>
          </w:p>
        </w:tc>
      </w:tr>
      <w:tr w:rsidR="00A27F9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F96" w:rsidRPr="005C275D" w:rsidRDefault="00424024">
            <w:pPr>
              <w:spacing w:after="0"/>
              <w:ind w:left="135"/>
              <w:rPr>
                <w:lang w:val="ru-RU"/>
              </w:rPr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увлечения. Их возможности и</w:t>
            </w: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риски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  <w:ind w:left="135"/>
              <w:jc w:val="center"/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</w:pPr>
          </w:p>
        </w:tc>
      </w:tr>
      <w:tr w:rsidR="00A27F96" w:rsidRPr="005C275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F96" w:rsidRPr="005C275D" w:rsidRDefault="00424024">
            <w:pPr>
              <w:spacing w:after="0"/>
              <w:ind w:left="135"/>
              <w:rPr>
                <w:lang w:val="ru-RU"/>
              </w:rPr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>Цифровая среда - ее возможности и риски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  <w:ind w:left="135"/>
              <w:jc w:val="center"/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27F96" w:rsidRPr="005C275D" w:rsidRDefault="00424024">
            <w:pPr>
              <w:spacing w:after="0"/>
              <w:ind w:left="135"/>
              <w:rPr>
                <w:lang w:val="ru-RU"/>
              </w:rPr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proofErr w:type="spellEnd"/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4568</w:t>
              </w:r>
            </w:hyperlink>
          </w:p>
        </w:tc>
      </w:tr>
      <w:tr w:rsidR="00A27F96" w:rsidRPr="005C275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F96" w:rsidRPr="005C275D" w:rsidRDefault="00424024">
            <w:pPr>
              <w:spacing w:after="0"/>
              <w:ind w:left="135"/>
              <w:rPr>
                <w:lang w:val="ru-RU"/>
              </w:rPr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>Вредоносные программы и приложения, способы защиты от них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  <w:ind w:left="135"/>
              <w:jc w:val="center"/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27F96" w:rsidRPr="005C275D" w:rsidRDefault="00424024">
            <w:pPr>
              <w:spacing w:after="0"/>
              <w:ind w:left="135"/>
              <w:rPr>
                <w:lang w:val="ru-RU"/>
              </w:rPr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proofErr w:type="spellEnd"/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A27F96" w:rsidRPr="005C275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F96" w:rsidRPr="005C275D" w:rsidRDefault="00424024">
            <w:pPr>
              <w:spacing w:after="0"/>
              <w:ind w:left="135"/>
              <w:rPr>
                <w:lang w:val="ru-RU"/>
              </w:rPr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>Опасный и запрещенный контент: способы распознавания и защиты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  <w:ind w:left="135"/>
              <w:jc w:val="center"/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27F96" w:rsidRPr="005C275D" w:rsidRDefault="00424024">
            <w:pPr>
              <w:spacing w:after="0"/>
              <w:ind w:left="135"/>
              <w:rPr>
                <w:lang w:val="ru-RU"/>
              </w:rPr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proofErr w:type="spellEnd"/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A27F96" w:rsidRPr="005C275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F96" w:rsidRPr="005C275D" w:rsidRDefault="00424024">
            <w:pPr>
              <w:spacing w:after="0"/>
              <w:ind w:left="135"/>
              <w:rPr>
                <w:lang w:val="ru-RU"/>
              </w:rPr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Деструктивные </w:t>
            </w: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>течения в интернете, их признаки, опасности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  <w:ind w:left="135"/>
              <w:jc w:val="center"/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27F96" w:rsidRPr="005C275D" w:rsidRDefault="00424024">
            <w:pPr>
              <w:spacing w:after="0"/>
              <w:ind w:left="135"/>
              <w:rPr>
                <w:lang w:val="ru-RU"/>
              </w:rPr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proofErr w:type="spellEnd"/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4842</w:t>
              </w:r>
            </w:hyperlink>
          </w:p>
        </w:tc>
      </w:tr>
      <w:tr w:rsidR="00A27F96" w:rsidRPr="005C275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F96" w:rsidRPr="005C275D" w:rsidRDefault="00424024">
            <w:pPr>
              <w:spacing w:after="0"/>
              <w:ind w:left="135"/>
              <w:rPr>
                <w:lang w:val="ru-RU"/>
              </w:rPr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безопасного поведения в цифровой среде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  <w:ind w:left="135"/>
              <w:jc w:val="center"/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27F96" w:rsidRPr="005C275D" w:rsidRDefault="00424024">
            <w:pPr>
              <w:spacing w:after="0"/>
              <w:ind w:left="135"/>
              <w:rPr>
                <w:lang w:val="ru-RU"/>
              </w:rPr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proofErr w:type="spellEnd"/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A27F96" w:rsidRPr="005C275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F96" w:rsidRPr="005C275D" w:rsidRDefault="00424024">
            <w:pPr>
              <w:spacing w:after="0"/>
              <w:ind w:left="135"/>
              <w:rPr>
                <w:lang w:val="ru-RU"/>
              </w:rPr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>Сущность понятий «терроризм» и «экстремизм»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  <w:ind w:left="135"/>
              <w:jc w:val="center"/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27F96" w:rsidRPr="005C275D" w:rsidRDefault="00424024">
            <w:pPr>
              <w:spacing w:after="0"/>
              <w:ind w:left="135"/>
              <w:rPr>
                <w:lang w:val="ru-RU"/>
              </w:rPr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proofErr w:type="spellEnd"/>
              <w:r w:rsidRPr="005C27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A27F9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F96" w:rsidRPr="005C275D" w:rsidRDefault="00424024">
            <w:pPr>
              <w:spacing w:after="0"/>
              <w:ind w:left="135"/>
              <w:rPr>
                <w:lang w:val="ru-RU"/>
              </w:rPr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>Основы общественно-государственной</w:t>
            </w: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системы противодействия экстремизму и терроризму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  <w:ind w:left="135"/>
              <w:jc w:val="center"/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</w:pPr>
          </w:p>
        </w:tc>
      </w:tr>
      <w:tr w:rsidR="00A27F9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F96" w:rsidRPr="005C275D" w:rsidRDefault="00424024">
            <w:pPr>
              <w:spacing w:after="0"/>
              <w:ind w:left="135"/>
              <w:rPr>
                <w:lang w:val="ru-RU"/>
              </w:rPr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>Основы общественно-государственной системы противодействия экстремизму и терроризму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  <w:ind w:left="135"/>
              <w:jc w:val="center"/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</w:pPr>
          </w:p>
        </w:tc>
      </w:tr>
      <w:tr w:rsidR="00A27F9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F96" w:rsidRPr="005C275D" w:rsidRDefault="00424024">
            <w:pPr>
              <w:spacing w:after="0"/>
              <w:ind w:left="135"/>
              <w:rPr>
                <w:lang w:val="ru-RU"/>
              </w:rPr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Опасности вовлечения в экстремистскую и </w:t>
            </w: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террористическую деятельность, меры защиты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  <w:ind w:left="135"/>
              <w:jc w:val="center"/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</w:pPr>
          </w:p>
        </w:tc>
      </w:tr>
      <w:tr w:rsidR="00A27F9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F96" w:rsidRPr="005C275D" w:rsidRDefault="00424024">
            <w:pPr>
              <w:spacing w:after="0"/>
              <w:ind w:left="135"/>
              <w:rPr>
                <w:lang w:val="ru-RU"/>
              </w:rPr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>Опасности вовлечения в экстремистскую и террористическую деятельность, меры защиты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  <w:ind w:left="135"/>
              <w:jc w:val="center"/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</w:pPr>
          </w:p>
        </w:tc>
      </w:tr>
      <w:tr w:rsidR="00A27F9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27F96" w:rsidRPr="005C275D" w:rsidRDefault="00424024">
            <w:pPr>
              <w:spacing w:after="0"/>
              <w:ind w:left="135"/>
              <w:rPr>
                <w:lang w:val="ru-RU"/>
              </w:rPr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безопасного поведения при угрозе и совершении террористического акта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  <w:ind w:left="135"/>
              <w:jc w:val="center"/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</w:pPr>
          </w:p>
        </w:tc>
      </w:tr>
      <w:tr w:rsidR="00A27F9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C275D" w:rsidRPr="005C275D" w:rsidRDefault="005C275D" w:rsidP="005C275D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Промежуточная аттестация.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  <w:ind w:left="135"/>
              <w:jc w:val="center"/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27F96" w:rsidRDefault="00A27F96">
            <w:pPr>
              <w:spacing w:after="0"/>
              <w:ind w:left="135"/>
            </w:pPr>
          </w:p>
        </w:tc>
      </w:tr>
      <w:tr w:rsidR="00A27F9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27F96" w:rsidRPr="005C275D" w:rsidRDefault="00424024">
            <w:pPr>
              <w:spacing w:after="0"/>
              <w:ind w:left="135"/>
              <w:rPr>
                <w:lang w:val="ru-RU"/>
              </w:rPr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  <w:ind w:left="135"/>
              <w:jc w:val="center"/>
            </w:pPr>
            <w:r w:rsidRPr="005C27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27F96" w:rsidRDefault="0042402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27F96" w:rsidRDefault="00A27F96"/>
        </w:tc>
      </w:tr>
    </w:tbl>
    <w:p w:rsidR="00A27F96" w:rsidRDefault="00A27F96">
      <w:pPr>
        <w:sectPr w:rsidR="00A27F9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27F96" w:rsidRDefault="00A27F96">
      <w:pPr>
        <w:sectPr w:rsidR="00A27F9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27F96" w:rsidRPr="005C275D" w:rsidRDefault="00424024">
      <w:pPr>
        <w:spacing w:after="0"/>
        <w:ind w:left="120"/>
        <w:rPr>
          <w:lang w:val="ru-RU"/>
        </w:rPr>
      </w:pPr>
      <w:bookmarkStart w:id="13" w:name="block-63490480"/>
      <w:bookmarkEnd w:id="12"/>
      <w:r w:rsidRPr="005C275D"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:rsidR="00A27F96" w:rsidRPr="005C275D" w:rsidRDefault="00424024">
      <w:pPr>
        <w:spacing w:after="0" w:line="480" w:lineRule="auto"/>
        <w:ind w:left="120"/>
        <w:rPr>
          <w:lang w:val="ru-RU"/>
        </w:rPr>
      </w:pPr>
      <w:r w:rsidRPr="005C275D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:rsidR="00A27F96" w:rsidRPr="005C275D" w:rsidRDefault="00424024">
      <w:pPr>
        <w:spacing w:after="0" w:line="480" w:lineRule="auto"/>
        <w:ind w:left="120"/>
        <w:rPr>
          <w:lang w:val="ru-RU"/>
        </w:rPr>
      </w:pPr>
      <w:bookmarkStart w:id="14" w:name="dea971fa-9aae-469c-8a9b-f4f233706a2c"/>
      <w:r w:rsidRPr="005C275D">
        <w:rPr>
          <w:rFonts w:ascii="Times New Roman" w:hAnsi="Times New Roman"/>
          <w:color w:val="000000"/>
          <w:sz w:val="28"/>
          <w:lang w:val="ru-RU"/>
        </w:rPr>
        <w:t xml:space="preserve">• Основы безопасности жизнедеятельности: 8 - 9-е классы: учебник: в 2 </w:t>
      </w:r>
      <w:r w:rsidRPr="005C275D">
        <w:rPr>
          <w:rFonts w:ascii="Times New Roman" w:hAnsi="Times New Roman"/>
          <w:color w:val="000000"/>
          <w:sz w:val="28"/>
          <w:lang w:val="ru-RU"/>
        </w:rPr>
        <w:t xml:space="preserve">частях; 3-е издание, переработанное Ч. 1 Рудаков Д.П., </w:t>
      </w:r>
      <w:proofErr w:type="spellStart"/>
      <w:r w:rsidRPr="005C275D">
        <w:rPr>
          <w:rFonts w:ascii="Times New Roman" w:hAnsi="Times New Roman"/>
          <w:color w:val="000000"/>
          <w:sz w:val="28"/>
          <w:lang w:val="ru-RU"/>
        </w:rPr>
        <w:t>Приорова</w:t>
      </w:r>
      <w:proofErr w:type="spellEnd"/>
      <w:r w:rsidRPr="005C275D">
        <w:rPr>
          <w:rFonts w:ascii="Times New Roman" w:hAnsi="Times New Roman"/>
          <w:color w:val="000000"/>
          <w:sz w:val="28"/>
          <w:lang w:val="ru-RU"/>
        </w:rPr>
        <w:t xml:space="preserve"> Е.М., Позднякова О.В. и др.; под научной редакцией Шойгу Ю.С. Ч. 2 Куличенко Т.В., Костюк Г.П., Дежурный Л.И. и др.; под научной редакцией Шойгу Ю.С. Акционерное общество «Издательство «Просве</w:t>
      </w:r>
      <w:r w:rsidRPr="005C275D">
        <w:rPr>
          <w:rFonts w:ascii="Times New Roman" w:hAnsi="Times New Roman"/>
          <w:color w:val="000000"/>
          <w:sz w:val="28"/>
          <w:lang w:val="ru-RU"/>
        </w:rPr>
        <w:t>щение»</w:t>
      </w:r>
      <w:bookmarkEnd w:id="14"/>
    </w:p>
    <w:p w:rsidR="00A27F96" w:rsidRDefault="00424024">
      <w:pPr>
        <w:spacing w:after="0" w:line="480" w:lineRule="auto"/>
        <w:ind w:left="120"/>
      </w:pPr>
      <w:bookmarkStart w:id="15" w:name="adb1d9d1-cf33-4708-ba95-e123daeb3e97"/>
      <w:r w:rsidRPr="005C275D">
        <w:rPr>
          <w:rFonts w:ascii="Times New Roman" w:hAnsi="Times New Roman"/>
          <w:color w:val="000000"/>
          <w:sz w:val="28"/>
          <w:lang w:val="ru-RU"/>
        </w:rPr>
        <w:t xml:space="preserve">Виноградова Н.Ф. / Смирнов Д.В. ОБЖ 8-9 класс. </w:t>
      </w:r>
      <w:proofErr w:type="spellStart"/>
      <w:r>
        <w:rPr>
          <w:rFonts w:ascii="Times New Roman" w:hAnsi="Times New Roman"/>
          <w:color w:val="000000"/>
          <w:sz w:val="28"/>
        </w:rPr>
        <w:t>Учебник</w:t>
      </w:r>
      <w:proofErr w:type="spellEnd"/>
      <w:r>
        <w:rPr>
          <w:rFonts w:ascii="Times New Roman" w:hAnsi="Times New Roman"/>
          <w:color w:val="000000"/>
          <w:sz w:val="28"/>
        </w:rPr>
        <w:t xml:space="preserve"> ФГОС. </w:t>
      </w:r>
      <w:proofErr w:type="spellStart"/>
      <w:r>
        <w:rPr>
          <w:rFonts w:ascii="Times New Roman" w:hAnsi="Times New Roman"/>
          <w:color w:val="000000"/>
          <w:sz w:val="28"/>
        </w:rPr>
        <w:t>Просвещение</w:t>
      </w:r>
      <w:proofErr w:type="spellEnd"/>
      <w:r>
        <w:rPr>
          <w:rFonts w:ascii="Times New Roman" w:hAnsi="Times New Roman"/>
          <w:color w:val="000000"/>
          <w:sz w:val="28"/>
        </w:rPr>
        <w:t>.</w:t>
      </w:r>
      <w:bookmarkEnd w:id="15"/>
    </w:p>
    <w:p w:rsidR="00A27F96" w:rsidRDefault="00A27F96">
      <w:pPr>
        <w:spacing w:after="0"/>
        <w:ind w:left="120"/>
      </w:pPr>
    </w:p>
    <w:p w:rsidR="00A27F96" w:rsidRPr="005C275D" w:rsidRDefault="00424024">
      <w:pPr>
        <w:spacing w:after="0" w:line="480" w:lineRule="auto"/>
        <w:ind w:left="120"/>
        <w:rPr>
          <w:lang w:val="ru-RU"/>
        </w:rPr>
      </w:pPr>
      <w:r w:rsidRPr="005C275D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A27F96" w:rsidRPr="005C275D" w:rsidRDefault="00424024">
      <w:pPr>
        <w:spacing w:after="0" w:line="480" w:lineRule="auto"/>
        <w:ind w:left="120"/>
        <w:jc w:val="both"/>
        <w:rPr>
          <w:lang w:val="ru-RU"/>
        </w:rPr>
      </w:pPr>
      <w:r w:rsidRPr="005C275D">
        <w:rPr>
          <w:rFonts w:ascii="Times New Roman" w:hAnsi="Times New Roman"/>
          <w:color w:val="000000"/>
          <w:sz w:val="28"/>
          <w:lang w:val="ru-RU"/>
        </w:rPr>
        <w:t>Методические рекомендации для учителей  по использованию учебников, включённых в федеральный перечень, при реализации учебного предмета «Ос</w:t>
      </w:r>
      <w:r w:rsidRPr="005C275D">
        <w:rPr>
          <w:rFonts w:ascii="Times New Roman" w:hAnsi="Times New Roman"/>
          <w:color w:val="000000"/>
          <w:sz w:val="28"/>
          <w:lang w:val="ru-RU"/>
        </w:rPr>
        <w:t xml:space="preserve">новы безопасности и защиты Родины» </w:t>
      </w:r>
      <w:r>
        <w:rPr>
          <w:rFonts w:ascii="Times New Roman" w:hAnsi="Times New Roman"/>
          <w:color w:val="000000"/>
          <w:sz w:val="28"/>
        </w:rPr>
        <w:t>https</w:t>
      </w:r>
      <w:r w:rsidRPr="005C275D">
        <w:rPr>
          <w:rFonts w:ascii="Times New Roman" w:hAnsi="Times New Roman"/>
          <w:color w:val="000000"/>
          <w:sz w:val="28"/>
          <w:lang w:val="ru-RU"/>
        </w:rPr>
        <w:t>://</w:t>
      </w:r>
      <w:proofErr w:type="spellStart"/>
      <w:r>
        <w:rPr>
          <w:rFonts w:ascii="Times New Roman" w:hAnsi="Times New Roman"/>
          <w:color w:val="000000"/>
          <w:sz w:val="28"/>
        </w:rPr>
        <w:t>uchitel</w:t>
      </w:r>
      <w:proofErr w:type="spellEnd"/>
      <w:r w:rsidRPr="005C275D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club</w:t>
      </w:r>
      <w:r w:rsidRPr="005C275D">
        <w:rPr>
          <w:rFonts w:ascii="Times New Roman" w:hAnsi="Times New Roman"/>
          <w:color w:val="000000"/>
          <w:sz w:val="28"/>
          <w:lang w:val="ru-RU"/>
        </w:rPr>
        <w:t>/</w:t>
      </w:r>
      <w:proofErr w:type="spellStart"/>
      <w:r>
        <w:rPr>
          <w:rFonts w:ascii="Times New Roman" w:hAnsi="Times New Roman"/>
          <w:color w:val="000000"/>
          <w:sz w:val="28"/>
        </w:rPr>
        <w:t>fgos</w:t>
      </w:r>
      <w:proofErr w:type="spellEnd"/>
      <w:r w:rsidRPr="005C275D">
        <w:rPr>
          <w:rFonts w:ascii="Times New Roman" w:hAnsi="Times New Roman"/>
          <w:color w:val="000000"/>
          <w:sz w:val="28"/>
          <w:lang w:val="ru-RU"/>
        </w:rPr>
        <w:t>/</w:t>
      </w:r>
      <w:proofErr w:type="spellStart"/>
      <w:r>
        <w:rPr>
          <w:rFonts w:ascii="Times New Roman" w:hAnsi="Times New Roman"/>
          <w:color w:val="000000"/>
          <w:sz w:val="28"/>
        </w:rPr>
        <w:t>fgos</w:t>
      </w:r>
      <w:proofErr w:type="spellEnd"/>
      <w:r w:rsidRPr="005C275D">
        <w:rPr>
          <w:rFonts w:ascii="Times New Roman" w:hAnsi="Times New Roman"/>
          <w:color w:val="000000"/>
          <w:sz w:val="28"/>
          <w:lang w:val="ru-RU"/>
        </w:rPr>
        <w:t>-</w:t>
      </w:r>
      <w:proofErr w:type="spellStart"/>
      <w:r>
        <w:rPr>
          <w:rFonts w:ascii="Times New Roman" w:hAnsi="Times New Roman"/>
          <w:color w:val="000000"/>
          <w:sz w:val="28"/>
        </w:rPr>
        <w:t>obzh</w:t>
      </w:r>
      <w:proofErr w:type="spellEnd"/>
      <w:r w:rsidRPr="005C275D">
        <w:rPr>
          <w:rFonts w:ascii="Times New Roman" w:hAnsi="Times New Roman"/>
          <w:color w:val="000000"/>
          <w:sz w:val="28"/>
          <w:lang w:val="ru-RU"/>
        </w:rPr>
        <w:t xml:space="preserve">. </w:t>
      </w:r>
    </w:p>
    <w:p w:rsidR="00A27F96" w:rsidRPr="005C275D" w:rsidRDefault="00A27F96">
      <w:pPr>
        <w:spacing w:after="0"/>
        <w:ind w:left="120"/>
        <w:rPr>
          <w:lang w:val="ru-RU"/>
        </w:rPr>
      </w:pPr>
    </w:p>
    <w:p w:rsidR="00A27F96" w:rsidRPr="005C275D" w:rsidRDefault="00424024">
      <w:pPr>
        <w:spacing w:after="0" w:line="480" w:lineRule="auto"/>
        <w:ind w:left="120"/>
        <w:rPr>
          <w:lang w:val="ru-RU"/>
        </w:rPr>
      </w:pPr>
      <w:r w:rsidRPr="005C275D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A27F96" w:rsidRPr="005C275D" w:rsidRDefault="00424024">
      <w:pPr>
        <w:spacing w:after="0" w:line="480" w:lineRule="auto"/>
        <w:ind w:left="120"/>
        <w:rPr>
          <w:lang w:val="ru-RU"/>
        </w:rPr>
      </w:pPr>
      <w:bookmarkStart w:id="16" w:name="4db1b891-46b6-424a-ab63-7fb5c2284dca"/>
      <w:r w:rsidRPr="005C275D">
        <w:rPr>
          <w:rFonts w:ascii="Times New Roman" w:hAnsi="Times New Roman"/>
          <w:color w:val="000000"/>
          <w:sz w:val="28"/>
          <w:lang w:val="ru-RU"/>
        </w:rPr>
        <w:t xml:space="preserve">Библиотека ЦОК </w:t>
      </w:r>
      <w:r>
        <w:rPr>
          <w:rFonts w:ascii="Times New Roman" w:hAnsi="Times New Roman"/>
          <w:color w:val="000000"/>
          <w:sz w:val="28"/>
        </w:rPr>
        <w:t>https</w:t>
      </w:r>
      <w:r w:rsidRPr="005C275D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m</w:t>
      </w:r>
      <w:r w:rsidRPr="005C275D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edsoo</w:t>
      </w:r>
      <w:proofErr w:type="spellEnd"/>
      <w:r w:rsidRPr="005C275D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5C275D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f</w:t>
      </w:r>
      <w:r w:rsidRPr="005C275D">
        <w:rPr>
          <w:rFonts w:ascii="Times New Roman" w:hAnsi="Times New Roman"/>
          <w:color w:val="000000"/>
          <w:sz w:val="28"/>
          <w:lang w:val="ru-RU"/>
        </w:rPr>
        <w:t>5</w:t>
      </w:r>
      <w:proofErr w:type="spellStart"/>
      <w:r>
        <w:rPr>
          <w:rFonts w:ascii="Times New Roman" w:hAnsi="Times New Roman"/>
          <w:color w:val="000000"/>
          <w:sz w:val="28"/>
        </w:rPr>
        <w:t>eac</w:t>
      </w:r>
      <w:proofErr w:type="spellEnd"/>
      <w:r w:rsidRPr="005C275D">
        <w:rPr>
          <w:rFonts w:ascii="Times New Roman" w:hAnsi="Times New Roman"/>
          <w:color w:val="000000"/>
          <w:sz w:val="28"/>
          <w:lang w:val="ru-RU"/>
        </w:rPr>
        <w:t>8</w:t>
      </w:r>
      <w:r>
        <w:rPr>
          <w:rFonts w:ascii="Times New Roman" w:hAnsi="Times New Roman"/>
          <w:color w:val="000000"/>
          <w:sz w:val="28"/>
        </w:rPr>
        <w:t>c</w:t>
      </w:r>
      <w:r w:rsidRPr="005C275D">
        <w:rPr>
          <w:rFonts w:ascii="Times New Roman" w:hAnsi="Times New Roman"/>
          <w:color w:val="000000"/>
          <w:sz w:val="28"/>
          <w:lang w:val="ru-RU"/>
        </w:rPr>
        <w:t>2</w:t>
      </w:r>
      <w:bookmarkEnd w:id="16"/>
    </w:p>
    <w:p w:rsidR="00A27F96" w:rsidRPr="005C275D" w:rsidRDefault="00A27F96">
      <w:pPr>
        <w:rPr>
          <w:lang w:val="ru-RU"/>
        </w:rPr>
        <w:sectPr w:rsidR="00A27F96" w:rsidRPr="005C275D">
          <w:pgSz w:w="11906" w:h="16383"/>
          <w:pgMar w:top="1134" w:right="850" w:bottom="1134" w:left="1701" w:header="720" w:footer="720" w:gutter="0"/>
          <w:cols w:space="720"/>
        </w:sectPr>
      </w:pPr>
    </w:p>
    <w:bookmarkEnd w:id="13"/>
    <w:p w:rsidR="00424024" w:rsidRPr="005C275D" w:rsidRDefault="00424024">
      <w:pPr>
        <w:rPr>
          <w:lang w:val="ru-RU"/>
        </w:rPr>
      </w:pPr>
    </w:p>
    <w:sectPr w:rsidR="00424024" w:rsidRPr="005C275D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CDF33DD"/>
    <w:multiLevelType w:val="multilevel"/>
    <w:tmpl w:val="D89A0E4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A27F96"/>
    <w:rsid w:val="00424024"/>
    <w:rsid w:val="005C275D"/>
    <w:rsid w:val="00A27F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D815D3B-D926-44A8-B9B7-878662F5CB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m.edsoo.ru/7f41b590" TargetMode="External"/><Relationship Id="rId18" Type="http://schemas.openxmlformats.org/officeDocument/2006/relationships/hyperlink" Target="https://m.edsoo.ru/f5eac8c2" TargetMode="External"/><Relationship Id="rId26" Type="http://schemas.openxmlformats.org/officeDocument/2006/relationships/hyperlink" Target="https://m.edsoo.ru/f5eaf946" TargetMode="External"/><Relationship Id="rId39" Type="http://schemas.openxmlformats.org/officeDocument/2006/relationships/hyperlink" Target="https://m.edsoo.ru/f5eb209c" TargetMode="External"/><Relationship Id="rId21" Type="http://schemas.openxmlformats.org/officeDocument/2006/relationships/hyperlink" Target="https://m.edsoo.ru/f5eacf84" TargetMode="External"/><Relationship Id="rId34" Type="http://schemas.openxmlformats.org/officeDocument/2006/relationships/hyperlink" Target="https://m.edsoo.ru/f5eb0c10" TargetMode="External"/><Relationship Id="rId42" Type="http://schemas.openxmlformats.org/officeDocument/2006/relationships/hyperlink" Target="https://m.edsoo.ru/f5eb279a" TargetMode="External"/><Relationship Id="rId47" Type="http://schemas.openxmlformats.org/officeDocument/2006/relationships/hyperlink" Target="https://m.edsoo.ru/f5eb367c" TargetMode="External"/><Relationship Id="rId50" Type="http://schemas.openxmlformats.org/officeDocument/2006/relationships/hyperlink" Target="https://m.edsoo.ru/f5eb425c" TargetMode="External"/><Relationship Id="rId55" Type="http://schemas.openxmlformats.org/officeDocument/2006/relationships/hyperlink" Target="https://m.edsoo.ru/f5eb46da" TargetMode="External"/><Relationship Id="rId7" Type="http://schemas.openxmlformats.org/officeDocument/2006/relationships/hyperlink" Target="https://m.edsoo.ru/7f419506" TargetMode="External"/><Relationship Id="rId12" Type="http://schemas.openxmlformats.org/officeDocument/2006/relationships/hyperlink" Target="https://m.edsoo.ru/7f41b590" TargetMode="External"/><Relationship Id="rId17" Type="http://schemas.openxmlformats.org/officeDocument/2006/relationships/hyperlink" Target="https://m.edsoo.ru/f5eac746" TargetMode="External"/><Relationship Id="rId25" Type="http://schemas.openxmlformats.org/officeDocument/2006/relationships/hyperlink" Target="https://m.edsoo.ru/f5eaf78e" TargetMode="External"/><Relationship Id="rId33" Type="http://schemas.openxmlformats.org/officeDocument/2006/relationships/hyperlink" Target="https://m.edsoo.ru/f5eb0c10" TargetMode="External"/><Relationship Id="rId38" Type="http://schemas.openxmlformats.org/officeDocument/2006/relationships/hyperlink" Target="https://m.edsoo.ru/f5eb1da4" TargetMode="External"/><Relationship Id="rId46" Type="http://schemas.openxmlformats.org/officeDocument/2006/relationships/hyperlink" Target="https://m.edsoo.ru/f5eb350a" TargetMode="External"/><Relationship Id="rId59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s://m.edsoo.ru/7f41b590" TargetMode="External"/><Relationship Id="rId20" Type="http://schemas.openxmlformats.org/officeDocument/2006/relationships/hyperlink" Target="https://m.edsoo.ru/f5eacdf4" TargetMode="External"/><Relationship Id="rId29" Type="http://schemas.openxmlformats.org/officeDocument/2006/relationships/hyperlink" Target="https://m.edsoo.ru/f5eb0210" TargetMode="External"/><Relationship Id="rId41" Type="http://schemas.openxmlformats.org/officeDocument/2006/relationships/hyperlink" Target="https://m.edsoo.ru/f5eb23a8" TargetMode="External"/><Relationship Id="rId54" Type="http://schemas.openxmlformats.org/officeDocument/2006/relationships/hyperlink" Target="https://m.edsoo.ru/f5eb46da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m.edsoo.ru/7f419506" TargetMode="External"/><Relationship Id="rId11" Type="http://schemas.openxmlformats.org/officeDocument/2006/relationships/hyperlink" Target="https://m.edsoo.ru/7f419506" TargetMode="External"/><Relationship Id="rId24" Type="http://schemas.openxmlformats.org/officeDocument/2006/relationships/hyperlink" Target="https://m.edsoo.ru/f5eaefa0" TargetMode="External"/><Relationship Id="rId32" Type="http://schemas.openxmlformats.org/officeDocument/2006/relationships/hyperlink" Target="https://m.edsoo.ru/f5eb0c10" TargetMode="External"/><Relationship Id="rId37" Type="http://schemas.openxmlformats.org/officeDocument/2006/relationships/hyperlink" Target="https://m.edsoo.ru/f5eb1ac0" TargetMode="External"/><Relationship Id="rId40" Type="http://schemas.openxmlformats.org/officeDocument/2006/relationships/hyperlink" Target="https://m.edsoo.ru/f5eb222c" TargetMode="External"/><Relationship Id="rId45" Type="http://schemas.openxmlformats.org/officeDocument/2006/relationships/hyperlink" Target="https://m.edsoo.ru/f5eb3078" TargetMode="External"/><Relationship Id="rId53" Type="http://schemas.openxmlformats.org/officeDocument/2006/relationships/hyperlink" Target="https://m.edsoo.ru/f5eb4568" TargetMode="External"/><Relationship Id="rId58" Type="http://schemas.openxmlformats.org/officeDocument/2006/relationships/hyperlink" Target="https://m.edsoo.ru/f5eb46da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m.edsoo.ru/7f41b590" TargetMode="External"/><Relationship Id="rId23" Type="http://schemas.openxmlformats.org/officeDocument/2006/relationships/hyperlink" Target="https://m.edsoo.ru/f5ead68c" TargetMode="External"/><Relationship Id="rId28" Type="http://schemas.openxmlformats.org/officeDocument/2006/relationships/hyperlink" Target="https://m.edsoo.ru/f5eafd42" TargetMode="External"/><Relationship Id="rId36" Type="http://schemas.openxmlformats.org/officeDocument/2006/relationships/hyperlink" Target="https://m.edsoo.ru/f5eb0efe" TargetMode="External"/><Relationship Id="rId49" Type="http://schemas.openxmlformats.org/officeDocument/2006/relationships/hyperlink" Target="https://m.edsoo.ru/f5eb425c" TargetMode="External"/><Relationship Id="rId57" Type="http://schemas.openxmlformats.org/officeDocument/2006/relationships/hyperlink" Target="https://m.edsoo.ru/f5eb46da" TargetMode="External"/><Relationship Id="rId10" Type="http://schemas.openxmlformats.org/officeDocument/2006/relationships/hyperlink" Target="https://m.edsoo.ru/7f419506" TargetMode="External"/><Relationship Id="rId19" Type="http://schemas.openxmlformats.org/officeDocument/2006/relationships/hyperlink" Target="https://m.edsoo.ru/f5eac8c2" TargetMode="External"/><Relationship Id="rId31" Type="http://schemas.openxmlformats.org/officeDocument/2006/relationships/hyperlink" Target="https://m.edsoo.ru/f5eb0c10" TargetMode="External"/><Relationship Id="rId44" Type="http://schemas.openxmlformats.org/officeDocument/2006/relationships/hyperlink" Target="https://m.edsoo.ru/f5eb2d94" TargetMode="External"/><Relationship Id="rId52" Type="http://schemas.openxmlformats.org/officeDocument/2006/relationships/hyperlink" Target="https://m.edsoo.ru/f5eb40ea" TargetMode="External"/><Relationship Id="rId6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m.edsoo.ru/7f419506" TargetMode="External"/><Relationship Id="rId14" Type="http://schemas.openxmlformats.org/officeDocument/2006/relationships/hyperlink" Target="https://m.edsoo.ru/7f41b590" TargetMode="External"/><Relationship Id="rId22" Type="http://schemas.openxmlformats.org/officeDocument/2006/relationships/hyperlink" Target="https://m.edsoo.ru/f5ead51a" TargetMode="External"/><Relationship Id="rId27" Type="http://schemas.openxmlformats.org/officeDocument/2006/relationships/hyperlink" Target="https://m.edsoo.ru/f5eafef0" TargetMode="External"/><Relationship Id="rId30" Type="http://schemas.openxmlformats.org/officeDocument/2006/relationships/hyperlink" Target="https://m.edsoo.ru/f5eb038c" TargetMode="External"/><Relationship Id="rId35" Type="http://schemas.openxmlformats.org/officeDocument/2006/relationships/hyperlink" Target="https://m.edsoo.ru/f5eb14e4" TargetMode="External"/><Relationship Id="rId43" Type="http://schemas.openxmlformats.org/officeDocument/2006/relationships/hyperlink" Target="https://m.edsoo.ru/f5eb2c0e" TargetMode="External"/><Relationship Id="rId48" Type="http://schemas.openxmlformats.org/officeDocument/2006/relationships/hyperlink" Target="https://m.edsoo.ru/f5eb3ca8" TargetMode="External"/><Relationship Id="rId56" Type="http://schemas.openxmlformats.org/officeDocument/2006/relationships/hyperlink" Target="https://m.edsoo.ru/f5eb4842" TargetMode="External"/><Relationship Id="rId8" Type="http://schemas.openxmlformats.org/officeDocument/2006/relationships/hyperlink" Target="https://m.edsoo.ru/7f419506" TargetMode="External"/><Relationship Id="rId51" Type="http://schemas.openxmlformats.org/officeDocument/2006/relationships/hyperlink" Target="https://m.edsoo.ru/f5eb40ea" TargetMode="External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4363C5-0661-484B-AD97-622B74AF16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48</Pages>
  <Words>10879</Words>
  <Characters>62014</Characters>
  <Application>Microsoft Office Word</Application>
  <DocSecurity>0</DocSecurity>
  <Lines>516</Lines>
  <Paragraphs>145</Paragraphs>
  <ScaleCrop>false</ScaleCrop>
  <Company/>
  <LinksUpToDate>false</LinksUpToDate>
  <CharactersWithSpaces>72748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ОБЖ</cp:lastModifiedBy>
  <cp:revision>2</cp:revision>
  <dcterms:created xsi:type="dcterms:W3CDTF">2025-09-03T07:00:00Z</dcterms:created>
  <dcterms:modified xsi:type="dcterms:W3CDTF">2025-09-03T07:02:00Z</dcterms:modified>
</cp:coreProperties>
</file>